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09D5F7">
      <w:pPr>
        <w:widowControl/>
        <w:spacing w:before="100" w:beforeAutospacing="1" w:after="100" w:afterAutospacing="1"/>
        <w:jc w:val="left"/>
        <w:rPr>
          <w:rFonts w:hint="eastAsia" w:ascii="宋体" w:hAnsi="宋体" w:eastAsia="宋体" w:cs="宋体"/>
          <w:kern w:val="0"/>
          <w:sz w:val="24"/>
        </w:rPr>
      </w:pPr>
    </w:p>
    <w:p w14:paraId="63622C49">
      <w:bookmarkStart w:id="2" w:name="_GoBack"/>
      <w:r>
        <w:rPr>
          <w:rFonts w:hint="eastAsia"/>
        </w:rPr>
        <w:drawing>
          <wp:anchor distT="0" distB="0" distL="114300" distR="114300" simplePos="0" relativeHeight="251673600" behindDoc="1" locked="0" layoutInCell="1" allowOverlap="1">
            <wp:simplePos x="0" y="0"/>
            <wp:positionH relativeFrom="column">
              <wp:posOffset>1485900</wp:posOffset>
            </wp:positionH>
            <wp:positionV relativeFrom="paragraph">
              <wp:posOffset>451485</wp:posOffset>
            </wp:positionV>
            <wp:extent cx="4381500" cy="3776980"/>
            <wp:effectExtent l="0" t="0" r="0" b="0"/>
            <wp:wrapTight wrapText="bothSides">
              <wp:wrapPolygon>
                <wp:start x="12397" y="0"/>
                <wp:lineTo x="0" y="2070"/>
                <wp:lineTo x="0" y="17322"/>
                <wp:lineTo x="563" y="17431"/>
                <wp:lineTo x="563" y="17867"/>
                <wp:lineTo x="4696" y="19174"/>
                <wp:lineTo x="5917" y="19174"/>
                <wp:lineTo x="11270" y="20917"/>
                <wp:lineTo x="11551" y="21462"/>
                <wp:lineTo x="13054" y="21462"/>
                <wp:lineTo x="13430" y="21462"/>
                <wp:lineTo x="16529" y="21026"/>
                <wp:lineTo x="18970" y="20917"/>
                <wp:lineTo x="21412" y="20046"/>
                <wp:lineTo x="21506" y="15688"/>
                <wp:lineTo x="21506" y="654"/>
                <wp:lineTo x="19816" y="218"/>
                <wp:lineTo x="15026" y="0"/>
                <wp:lineTo x="12397" y="0"/>
              </wp:wrapPolygon>
            </wp:wrapTight>
            <wp:docPr id="33" name="图片 33" descr="1157fac7be5163f2c2c1954eae827a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1157fac7be5163f2c2c1954eae827aaf"/>
                    <pic:cNvPicPr>
                      <a:picLocks noChangeAspect="1"/>
                    </pic:cNvPicPr>
                  </pic:nvPicPr>
                  <pic:blipFill>
                    <a:blip r:embed="rId4"/>
                    <a:stretch>
                      <a:fillRect/>
                    </a:stretch>
                  </pic:blipFill>
                  <pic:spPr>
                    <a:xfrm>
                      <a:off x="0" y="0"/>
                      <a:ext cx="4381500" cy="3776980"/>
                    </a:xfrm>
                    <a:prstGeom prst="rect">
                      <a:avLst/>
                    </a:prstGeom>
                  </pic:spPr>
                </pic:pic>
              </a:graphicData>
            </a:graphic>
          </wp:anchor>
        </w:drawing>
      </w:r>
      <w:bookmarkEnd w:id="2"/>
      <w:r>
        <w:rPr>
          <w:rFonts w:hint="eastAsia"/>
        </w:rPr>
        <w:drawing>
          <wp:anchor distT="0" distB="0" distL="114300" distR="114300" simplePos="0" relativeHeight="251661312" behindDoc="1" locked="0" layoutInCell="1" allowOverlap="1">
            <wp:simplePos x="0" y="0"/>
            <wp:positionH relativeFrom="column">
              <wp:posOffset>2384425</wp:posOffset>
            </wp:positionH>
            <wp:positionV relativeFrom="page">
              <wp:posOffset>13335</wp:posOffset>
            </wp:positionV>
            <wp:extent cx="4846320" cy="6188075"/>
            <wp:effectExtent l="0" t="0" r="11430" b="3175"/>
            <wp:wrapNone/>
            <wp:docPr id="1" name="图片 1" descr="C:/Users/hagin/Desktop/ADS3000 彩页面设计稿.pngADS3000 彩页面设计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hagin/Desktop/ADS3000 彩页面设计稿.pngADS3000 彩页面设计稿"/>
                    <pic:cNvPicPr>
                      <a:picLocks noChangeAspect="1"/>
                    </pic:cNvPicPr>
                  </pic:nvPicPr>
                  <pic:blipFill>
                    <a:blip r:embed="rId5"/>
                    <a:srcRect l="5" r="5"/>
                    <a:stretch>
                      <a:fillRect/>
                    </a:stretch>
                  </pic:blipFill>
                  <pic:spPr>
                    <a:xfrm>
                      <a:off x="0" y="0"/>
                      <a:ext cx="4846320" cy="6188075"/>
                    </a:xfrm>
                    <a:prstGeom prst="rect">
                      <a:avLst/>
                    </a:prstGeom>
                  </pic:spPr>
                </pic:pic>
              </a:graphicData>
            </a:graphic>
          </wp:anchor>
        </w:drawing>
      </w:r>
      <w:r>
        <w:rPr>
          <w:rFonts w:hint="eastAsia"/>
        </w:rPr>
        <w:drawing>
          <wp:inline distT="0" distB="0" distL="114300" distR="114300">
            <wp:extent cx="2149475" cy="509905"/>
            <wp:effectExtent l="0" t="0" r="3175" b="4445"/>
            <wp:docPr id="2" name="图片 2" descr="logo 有R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有R标"/>
                    <pic:cNvPicPr>
                      <a:picLocks noChangeAspect="1"/>
                    </pic:cNvPicPr>
                  </pic:nvPicPr>
                  <pic:blipFill>
                    <a:blip r:embed="rId6"/>
                    <a:stretch>
                      <a:fillRect/>
                    </a:stretch>
                  </pic:blipFill>
                  <pic:spPr>
                    <a:xfrm>
                      <a:off x="0" y="0"/>
                      <a:ext cx="2149475" cy="509905"/>
                    </a:xfrm>
                    <a:prstGeom prst="rect">
                      <a:avLst/>
                    </a:prstGeom>
                  </pic:spPr>
                </pic:pic>
              </a:graphicData>
            </a:graphic>
          </wp:inline>
        </w:drawing>
      </w:r>
    </w:p>
    <w:p w14:paraId="4849D844">
      <w:bookmarkStart w:id="0" w:name="_Hlk225174947"/>
      <w:bookmarkEnd w:id="0"/>
    </w:p>
    <w:p w14:paraId="53FA8A2F"/>
    <w:p w14:paraId="4D9412FA"/>
    <w:p w14:paraId="44A8DBDC"/>
    <w:p w14:paraId="1D075500"/>
    <w:p w14:paraId="3D549ED1"/>
    <w:p w14:paraId="725D8C24"/>
    <w:p w14:paraId="09D64794"/>
    <w:p w14:paraId="7C84AE09"/>
    <w:p w14:paraId="09159518"/>
    <w:p w14:paraId="1C057D15"/>
    <w:p w14:paraId="199C4D6C"/>
    <w:p w14:paraId="1C52E3F4"/>
    <w:p w14:paraId="32FFD890"/>
    <w:p w14:paraId="1C23ECBF"/>
    <w:p w14:paraId="293E2C76"/>
    <w:p w14:paraId="513C72DF"/>
    <w:p w14:paraId="170FC435"/>
    <w:p w14:paraId="52E6EE02"/>
    <w:p w14:paraId="0045AAE2">
      <w:r>
        <mc:AlternateContent>
          <mc:Choice Requires="wpg">
            <w:drawing>
              <wp:anchor distT="0" distB="0" distL="114300" distR="114300" simplePos="0" relativeHeight="251660288" behindDoc="0" locked="0" layoutInCell="1" allowOverlap="1">
                <wp:simplePos x="0" y="0"/>
                <wp:positionH relativeFrom="column">
                  <wp:posOffset>32385</wp:posOffset>
                </wp:positionH>
                <wp:positionV relativeFrom="paragraph">
                  <wp:posOffset>46355</wp:posOffset>
                </wp:positionV>
                <wp:extent cx="6336665" cy="940435"/>
                <wp:effectExtent l="0" t="0" r="0" b="0"/>
                <wp:wrapNone/>
                <wp:docPr id="10" name="组合 10"/>
                <wp:cNvGraphicFramePr/>
                <a:graphic xmlns:a="http://schemas.openxmlformats.org/drawingml/2006/main">
                  <a:graphicData uri="http://schemas.microsoft.com/office/word/2010/wordprocessingGroup">
                    <wpg:wgp>
                      <wpg:cNvGrpSpPr/>
                      <wpg:grpSpPr>
                        <a:xfrm>
                          <a:off x="0" y="0"/>
                          <a:ext cx="6336665" cy="940435"/>
                          <a:chOff x="5428" y="7762"/>
                          <a:chExt cx="9979" cy="1481"/>
                        </a:xfrm>
                      </wpg:grpSpPr>
                      <wps:wsp>
                        <wps:cNvPr id="6" name="圆角矩形 6"/>
                        <wps:cNvSpPr/>
                        <wps:spPr>
                          <a:xfrm>
                            <a:off x="5428" y="7980"/>
                            <a:ext cx="227" cy="1134"/>
                          </a:xfrm>
                          <a:prstGeom prst="roundRect">
                            <a:avLst>
                              <a:gd name="adj" fmla="val 50000"/>
                            </a:avLst>
                          </a:prstGeom>
                          <a:gradFill>
                            <a:gsLst>
                              <a:gs pos="50000">
                                <a:srgbClr val="EBA874"/>
                              </a:gs>
                              <a:gs pos="0">
                                <a:srgbClr val="F2C5A2"/>
                              </a:gs>
                              <a:gs pos="100000">
                                <a:srgbClr val="E48B45"/>
                              </a:gs>
                            </a:gsLst>
                            <a:lin ang="5400000" scaled="1"/>
                          </a:gra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7" name="文本框 7"/>
                        <wps:cNvSpPr txBox="1"/>
                        <wps:spPr>
                          <a:xfrm>
                            <a:off x="5873" y="7762"/>
                            <a:ext cx="9535" cy="107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17196F">
                              <w:pPr>
                                <w:spacing w:line="800" w:lineRule="exact"/>
                                <w:rPr>
                                  <w:rFonts w:hint="eastAsia" w:ascii="微软雅黑" w:hAnsi="微软雅黑" w:eastAsia="微软雅黑" w:cs="微软雅黑"/>
                                  <w:b/>
                                  <w:bCs/>
                                  <w:sz w:val="72"/>
                                  <w:szCs w:val="72"/>
                                </w:rPr>
                              </w:pPr>
                              <w:r>
                                <w:rPr>
                                  <w:rFonts w:hint="eastAsia" w:ascii="微软雅黑" w:hAnsi="微软雅黑" w:eastAsia="微软雅黑" w:cs="微软雅黑"/>
                                  <w:b/>
                                  <w:bCs/>
                                  <w:sz w:val="72"/>
                                  <w:szCs w:val="72"/>
                                </w:rPr>
                                <w:t xml:space="preserve">SPL系列 </w:t>
                              </w:r>
                            </w:p>
                          </w:txbxContent>
                        </wps:txbx>
                        <wps:bodyPr rot="0" spcFirstLastPara="0" vertOverflow="overflow" horzOverflow="overflow" vert="horz" wrap="square" lIns="0" tIns="0" rIns="0" bIns="0" numCol="1" spcCol="0" rtlCol="0" fromWordArt="0" anchor="ctr" anchorCtr="0" forceAA="0" compatLnSpc="1">
                          <a:noAutofit/>
                        </wps:bodyPr>
                      </wps:wsp>
                      <wps:wsp>
                        <wps:cNvPr id="8" name="文本框 8"/>
                        <wps:cNvSpPr txBox="1"/>
                        <wps:spPr>
                          <a:xfrm>
                            <a:off x="5873" y="8623"/>
                            <a:ext cx="9535" cy="6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CCE11">
                              <w:pPr>
                                <w:spacing w:line="320" w:lineRule="exact"/>
                                <w:rPr>
                                  <w:b/>
                                  <w:bCs/>
                                  <w:sz w:val="28"/>
                                  <w:szCs w:val="28"/>
                                </w:rPr>
                              </w:pPr>
                              <w:r>
                                <w:rPr>
                                  <w:rFonts w:hint="eastAsia" w:ascii="微软雅黑" w:hAnsi="微软雅黑" w:eastAsia="微软雅黑" w:cs="微软雅黑"/>
                                  <w:b/>
                                  <w:bCs/>
                                  <w:sz w:val="28"/>
                                  <w:szCs w:val="28"/>
                                </w:rPr>
                                <w:t>源载一体机</w:t>
                              </w:r>
                            </w:p>
                          </w:txbxContent>
                        </wps:txbx>
                        <wps:bodyPr rot="0" spcFirstLastPara="0" vertOverflow="overflow" horzOverflow="overflow" vert="horz" wrap="square" lIns="0" tIns="0" rIns="0" bIns="0" numCol="1" spcCol="0" rtlCol="0" fromWordArt="0" anchor="ctr" anchorCtr="0" forceAA="0" compatLnSpc="1">
                          <a:noAutofit/>
                        </wps:bodyPr>
                      </wps:wsp>
                    </wpg:wgp>
                  </a:graphicData>
                </a:graphic>
              </wp:anchor>
            </w:drawing>
          </mc:Choice>
          <mc:Fallback>
            <w:pict>
              <v:group id="_x0000_s1026" o:spid="_x0000_s1026" o:spt="203" style="position:absolute;left:0pt;margin-left:2.55pt;margin-top:3.65pt;height:74.05pt;width:498.95pt;z-index:251660288;mso-width-relative:page;mso-height-relative:page;" coordorigin="5428,7762" coordsize="9979,1481" o:gfxdata="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">
                <o:lock v:ext="edit" aspectratio="f"/>
                <v:roundrect id="_x0000_s1026" o:spid="_x0000_s1026" o:spt="2" style="position:absolute;left:5428;top:7980;height:1134;width:227;v-text-anchor:middle;" fillcolor="#F2C5A2" filled="t" stroked="f" coordsize="21600,21600" arcsize="0.5" o:gfxdata="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U780rsAAADa&#10;AAAADwAAAAAAAAABACAAAAAiAAAAZHJzL2Rvd25yZXYueG1sUEsBAhQAFAAAAAgAh07iQDMvBZ47&#10;AAAAOQAAABAAAAAAAAAAAQAgAAAACgEAAGRycy9zaGFwZXhtbC54bWxQSwUGAAAAAAYABgBbAQAA&#10;tAMAAAAA&#10;">
                  <v:fill type="gradient" on="t" color2="#E48B45" colors="0f #F2C5A2;32768f #EBA874;65536f #E48B45" focus="100%" focussize="0,0" rotate="t"/>
                  <v:stroke on="f" weight="1pt" miterlimit="8" joinstyle="miter"/>
                  <v:imagedata o:title=""/>
                  <o:lock v:ext="edit" aspectratio="f"/>
                </v:roundrect>
                <v:shape id="_x0000_s1026" o:spid="_x0000_s1026" o:spt="202" type="#_x0000_t202" style="position:absolute;left:5873;top:7762;height:1071;width:9535;v-text-anchor:middle;" filled="f" stroked="f" coordsize="21600,21600" o:gfxdata="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IOKN28AAAA&#10;2gAAAA8AAAAAAAAAAQAgAAAAIgAAAGRycy9kb3ducmV2LnhtbFBLAQIUABQAAAAIAIdO4kAzLwWe&#10;OwAAADkAAAAQAAAAAAAAAAEAIAAAAAsBAABkcnMvc2hhcGV4bWwueG1sUEsFBgAAAAAGAAYAWwEA&#10;ALUDAAAAAA==&#10;">
                  <v:fill on="f" focussize="0,0"/>
                  <v:stroke on="f" weight="0.5pt"/>
                  <v:imagedata o:title=""/>
                  <o:lock v:ext="edit" aspectratio="f"/>
                  <v:textbox inset="0mm,0mm,0mm,0mm">
                    <w:txbxContent>
                      <w:p w14:paraId="4B17196F">
                        <w:pPr>
                          <w:spacing w:line="800" w:lineRule="exact"/>
                          <w:rPr>
                            <w:rFonts w:hint="eastAsia" w:ascii="微软雅黑" w:hAnsi="微软雅黑" w:eastAsia="微软雅黑" w:cs="微软雅黑"/>
                            <w:b/>
                            <w:bCs/>
                            <w:sz w:val="72"/>
                            <w:szCs w:val="72"/>
                          </w:rPr>
                        </w:pPr>
                        <w:r>
                          <w:rPr>
                            <w:rFonts w:hint="eastAsia" w:ascii="微软雅黑" w:hAnsi="微软雅黑" w:eastAsia="微软雅黑" w:cs="微软雅黑"/>
                            <w:b/>
                            <w:bCs/>
                            <w:sz w:val="72"/>
                            <w:szCs w:val="72"/>
                          </w:rPr>
                          <w:t xml:space="preserve">SPL系列 </w:t>
                        </w:r>
                      </w:p>
                    </w:txbxContent>
                  </v:textbox>
                </v:shape>
                <v:shape id="_x0000_s1026" o:spid="_x0000_s1026" o:spt="202" type="#_x0000_t202" style="position:absolute;left:5873;top:8623;height:621;width:9535;v-text-anchor:middle;" filled="f" stroked="f" coordsize="21600,21600" o:gfxdata="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ORvK+5AAAA2gAA&#10;AA8AAAAAAAAAAQAgAAAAIgAAAGRycy9kb3ducmV2LnhtbFBLAQIUABQAAAAIAIdO4kAzLwWeOwAA&#10;ADkAAAAQAAAAAAAAAAEAIAAAAAgBAABkcnMvc2hhcGV4bWwueG1sUEsFBgAAAAAGAAYAWwEAALID&#10;AAAAAA==&#10;">
                  <v:fill on="f" focussize="0,0"/>
                  <v:stroke on="f" weight="0.5pt"/>
                  <v:imagedata o:title=""/>
                  <o:lock v:ext="edit" aspectratio="f"/>
                  <v:textbox inset="0mm,0mm,0mm,0mm">
                    <w:txbxContent>
                      <w:p w14:paraId="7E6CCE11">
                        <w:pPr>
                          <w:spacing w:line="320" w:lineRule="exact"/>
                          <w:rPr>
                            <w:b/>
                            <w:bCs/>
                            <w:sz w:val="28"/>
                            <w:szCs w:val="28"/>
                          </w:rPr>
                        </w:pPr>
                        <w:r>
                          <w:rPr>
                            <w:rFonts w:hint="eastAsia" w:ascii="微软雅黑" w:hAnsi="微软雅黑" w:eastAsia="微软雅黑" w:cs="微软雅黑"/>
                            <w:b/>
                            <w:bCs/>
                            <w:sz w:val="28"/>
                            <w:szCs w:val="28"/>
                          </w:rPr>
                          <w:t>源载一体机</w:t>
                        </w:r>
                      </w:p>
                    </w:txbxContent>
                  </v:textbox>
                </v:shape>
              </v:group>
            </w:pict>
          </mc:Fallback>
        </mc:AlternateContent>
      </w:r>
    </w:p>
    <w:p w14:paraId="0BB93FA6"/>
    <w:p w14:paraId="5CCB88D7"/>
    <w:p w14:paraId="074D778B"/>
    <w:p w14:paraId="41EFB2B6">
      <w:r>
        <mc:AlternateContent>
          <mc:Choice Requires="wpg">
            <w:drawing>
              <wp:anchor distT="0" distB="0" distL="114300" distR="114300" simplePos="0" relativeHeight="251663360" behindDoc="0" locked="0" layoutInCell="1" allowOverlap="1">
                <wp:simplePos x="0" y="0"/>
                <wp:positionH relativeFrom="column">
                  <wp:posOffset>31750</wp:posOffset>
                </wp:positionH>
                <wp:positionV relativeFrom="paragraph">
                  <wp:posOffset>231775</wp:posOffset>
                </wp:positionV>
                <wp:extent cx="6659880" cy="3484245"/>
                <wp:effectExtent l="0" t="0" r="7620" b="1905"/>
                <wp:wrapNone/>
                <wp:docPr id="21" name="组合 21"/>
                <wp:cNvGraphicFramePr/>
                <a:graphic xmlns:a="http://schemas.openxmlformats.org/drawingml/2006/main">
                  <a:graphicData uri="http://schemas.microsoft.com/office/word/2010/wordprocessingGroup">
                    <wpg:wgp>
                      <wpg:cNvGrpSpPr/>
                      <wpg:grpSpPr>
                        <a:xfrm>
                          <a:off x="0" y="0"/>
                          <a:ext cx="6659880" cy="3484245"/>
                          <a:chOff x="7285" y="9990"/>
                          <a:chExt cx="10488" cy="5957"/>
                        </a:xfrm>
                      </wpg:grpSpPr>
                      <wps:wsp>
                        <wps:cNvPr id="18" name="矩形 18"/>
                        <wps:cNvSpPr/>
                        <wps:spPr>
                          <a:xfrm>
                            <a:off x="7285" y="9990"/>
                            <a:ext cx="10488" cy="5841"/>
                          </a:xfrm>
                          <a:prstGeom prst="rect">
                            <a:avLst/>
                          </a:prstGeom>
                          <a:solidFill>
                            <a:srgbClr val="F8F8F8"/>
                          </a:solidFill>
                          <a:ln>
                            <a:noFill/>
                          </a:ln>
                        </wps:spPr>
                        <wps:style>
                          <a:lnRef idx="2">
                            <a:schemeClr val="accent1">
                              <a:lumMod val="75000"/>
                            </a:schemeClr>
                          </a:lnRef>
                          <a:fillRef idx="1">
                            <a:schemeClr val="accent1"/>
                          </a:fillRef>
                          <a:effectRef idx="0">
                            <a:srgbClr val="FFFFFF"/>
                          </a:effectRef>
                          <a:fontRef idx="minor">
                            <a:schemeClr val="lt1"/>
                          </a:fontRef>
                        </wps:style>
                        <wps:txbx>
                          <w:txbxContent>
                            <w:p w14:paraId="04BFDB03">
                              <w:pPr>
                                <w:spacing w:line="320" w:lineRule="exact"/>
                                <w:rPr>
                                  <w:rFonts w:hint="eastAsia" w:ascii="微软雅黑" w:hAnsi="微软雅黑" w:eastAsia="微软雅黑" w:cs="微软雅黑"/>
                                  <w:b/>
                                  <w:bCs/>
                                  <w:color w:val="DC8000"/>
                                  <w:sz w:val="32"/>
                                  <w:szCs w:val="32"/>
                                </w:rPr>
                              </w:pPr>
                              <w:r>
                                <w:rPr>
                                  <w:rFonts w:hint="eastAsia" w:ascii="微软雅黑" w:hAnsi="微软雅黑" w:eastAsia="微软雅黑" w:cs="微软雅黑"/>
                                  <w:b/>
                                  <w:bCs/>
                                  <w:color w:val="DC8000"/>
                                  <w:sz w:val="32"/>
                                  <w:szCs w:val="32"/>
                                </w:rPr>
                                <w:t>Key Features</w:t>
                              </w:r>
                            </w:p>
                            <w:p w14:paraId="4F41AC0D">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 xml:space="preserve">源载二合一： </w:t>
                              </w:r>
                              <w:r>
                                <w:rPr>
                                  <w:rFonts w:hint="eastAsia" w:ascii="微软雅黑" w:hAnsi="微软雅黑" w:eastAsia="微软雅黑" w:cs="微软雅黑"/>
                                  <w:color w:val="000000" w:themeColor="text1"/>
                                  <w:sz w:val="20"/>
                                  <w:szCs w:val="20"/>
                                  <w14:textFill>
                                    <w14:solidFill>
                                      <w14:schemeClr w14:val="tx1"/>
                                    </w14:solidFill>
                                  </w14:textFill>
                                </w:rPr>
                                <w:t>一机多用，单台设备集成直流电源与直流电子负载，减少仪器数量与测试接线。</w:t>
                              </w:r>
                            </w:p>
                            <w:p w14:paraId="25723DC6">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工作灵活，功能丰富：</w:t>
                              </w:r>
                              <w:r>
                                <w:rPr>
                                  <w:rFonts w:hint="eastAsia" w:ascii="微软雅黑" w:hAnsi="微软雅黑" w:eastAsia="微软雅黑" w:cs="微软雅黑"/>
                                  <w:color w:val="000000" w:themeColor="text1"/>
                                  <w:sz w:val="20"/>
                                  <w:szCs w:val="20"/>
                                  <w14:textFill>
                                    <w14:solidFill>
                                      <w14:schemeClr w14:val="tx1"/>
                                    </w14:solidFill>
                                  </w14:textFill>
                                </w:rPr>
                                <w:t>源、载通道可独立工作，也可组合模拟电池充电、放电及循环测试。</w:t>
                              </w:r>
                            </w:p>
                            <w:p w14:paraId="2AB8A09C">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小体积，便携式：</w:t>
                              </w:r>
                              <w:r>
                                <w:rPr>
                                  <w:rFonts w:hint="eastAsia" w:ascii="微软雅黑" w:hAnsi="微软雅黑" w:eastAsia="微软雅黑" w:cs="微软雅黑"/>
                                  <w:color w:val="000000" w:themeColor="text1"/>
                                  <w:sz w:val="20"/>
                                  <w:szCs w:val="20"/>
                                  <w14:textFill>
                                    <w14:solidFill>
                                      <w14:schemeClr w14:val="tx1"/>
                                    </w14:solidFill>
                                  </w14:textFill>
                                </w:rPr>
                                <w:t>设备集成度高，最高300W电源和150W电子负载，尺寸仅</w:t>
                              </w:r>
                              <w:r>
                                <w:rPr>
                                  <w:rFonts w:hint="eastAsia" w:ascii="微软雅黑" w:hAnsi="微软雅黑" w:eastAsia="微软雅黑" w:cs="微软雅黑"/>
                                  <w:color w:val="000000"/>
                                  <w:sz w:val="20"/>
                                  <w:szCs w:val="20"/>
                                </w:rPr>
                                <w:t>82mm×142mm×226mm</w:t>
                              </w:r>
                            </w:p>
                            <w:p w14:paraId="07F645AF">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具备波形显示功能：</w:t>
                              </w:r>
                              <w:r>
                                <w:rPr>
                                  <w:rFonts w:hint="eastAsia" w:ascii="微软雅黑" w:hAnsi="微软雅黑" w:eastAsia="微软雅黑" w:cs="微软雅黑"/>
                                  <w:color w:val="000000" w:themeColor="text1"/>
                                  <w:sz w:val="20"/>
                                  <w:szCs w:val="20"/>
                                  <w14:textFill>
                                    <w14:solidFill>
                                      <w14:schemeClr w14:val="tx1"/>
                                    </w14:solidFill>
                                  </w14:textFill>
                                </w:rPr>
                                <w:t xml:space="preserve"> 可实时查看电源、电子负载端口电压电流波形，电子负载电压电流纹波（选配）。</w:t>
                              </w:r>
                            </w:p>
                            <w:p w14:paraId="0DDC0938">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2.8 英寸显示屏：</w:t>
                              </w:r>
                              <w:r>
                                <w:rPr>
                                  <w:rFonts w:hint="eastAsia" w:ascii="微软雅黑" w:hAnsi="微软雅黑" w:eastAsia="微软雅黑" w:cs="微软雅黑"/>
                                  <w:color w:val="000000" w:themeColor="text1"/>
                                  <w:sz w:val="20"/>
                                  <w:szCs w:val="20"/>
                                  <w14:textFill>
                                    <w14:solidFill>
                                      <w14:schemeClr w14:val="tx1"/>
                                    </w14:solidFill>
                                  </w14:textFill>
                                </w:rPr>
                                <w:t xml:space="preserve"> 界面设计整洁直观，操作便捷。</w:t>
                              </w:r>
                            </w:p>
                            <w:p w14:paraId="4D5A5720">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电源输出功率大：</w:t>
                              </w:r>
                              <w:r>
                                <w:rPr>
                                  <w:rFonts w:hint="eastAsia" w:ascii="微软雅黑" w:hAnsi="微软雅黑" w:eastAsia="微软雅黑" w:cs="微软雅黑"/>
                                  <w:color w:val="000000" w:themeColor="text1"/>
                                  <w:sz w:val="20"/>
                                  <w:szCs w:val="20"/>
                                  <w14:textFill>
                                    <w14:solidFill>
                                      <w14:schemeClr w14:val="tx1"/>
                                    </w14:solidFill>
                                  </w14:textFill>
                                </w:rPr>
                                <w:t xml:space="preserve"> 最大支持60V/10A/300W</w:t>
                              </w:r>
                            </w:p>
                            <w:p w14:paraId="1DCD3FCB">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电子负载操作模式齐全：</w:t>
                              </w:r>
                              <w:r>
                                <w:rPr>
                                  <w:rFonts w:hint="eastAsia" w:ascii="微软雅黑" w:hAnsi="微软雅黑" w:eastAsia="微软雅黑" w:cs="微软雅黑"/>
                                  <w:color w:val="000000" w:themeColor="text1"/>
                                  <w:sz w:val="20"/>
                                  <w:szCs w:val="20"/>
                                  <w14:textFill>
                                    <w14:solidFill>
                                      <w14:schemeClr w14:val="tx1"/>
                                    </w14:solidFill>
                                  </w14:textFill>
                                </w:rPr>
                                <w:t>定电压，定电流，定电阻，定功率，短路。</w:t>
                              </w:r>
                            </w:p>
                            <w:p w14:paraId="66150810">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电子负载测试功能丰富：</w:t>
                              </w:r>
                              <w:r>
                                <w:rPr>
                                  <w:rFonts w:hint="eastAsia" w:ascii="微软雅黑" w:hAnsi="微软雅黑" w:eastAsia="微软雅黑" w:cs="微软雅黑"/>
                                  <w:color w:val="000000" w:themeColor="text1"/>
                                  <w:sz w:val="20"/>
                                  <w:szCs w:val="20"/>
                                  <w14:textFill>
                                    <w14:solidFill>
                                      <w14:schemeClr w14:val="tx1"/>
                                    </w14:solidFill>
                                  </w14:textFill>
                                </w:rPr>
                                <w:t>支持电池放电测试,OCP测试, OPP测试、纹波测试功能（选配)。</w:t>
                              </w:r>
                            </w:p>
                            <w:p w14:paraId="4FE34C4A">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保护完备：</w:t>
                              </w:r>
                              <w:r>
                                <w:rPr>
                                  <w:rFonts w:hint="eastAsia" w:ascii="微软雅黑" w:hAnsi="微软雅黑" w:eastAsia="微软雅黑" w:cs="微软雅黑"/>
                                  <w:color w:val="000000" w:themeColor="text1"/>
                                  <w:sz w:val="20"/>
                                  <w:szCs w:val="20"/>
                                  <w14:textFill>
                                    <w14:solidFill>
                                      <w14:schemeClr w14:val="tx1"/>
                                    </w14:solidFill>
                                  </w14:textFill>
                                </w:rPr>
                                <w:t xml:space="preserve"> 集成 </w:t>
                              </w:r>
                              <w:r>
                                <w:rPr>
                                  <w:rFonts w:hint="eastAsia" w:ascii="微软雅黑" w:hAnsi="微软雅黑" w:eastAsia="微软雅黑" w:cs="微软雅黑"/>
                                  <w:b/>
                                  <w:bCs/>
                                  <w:color w:val="000000" w:themeColor="text1"/>
                                  <w:sz w:val="20"/>
                                  <w:szCs w:val="20"/>
                                  <w14:textFill>
                                    <w14:solidFill>
                                      <w14:schemeClr w14:val="tx1"/>
                                    </w14:solidFill>
                                  </w14:textFill>
                                </w:rPr>
                                <w:t>OVP</w:t>
                              </w:r>
                              <w:r>
                                <w:rPr>
                                  <w:rFonts w:hint="eastAsia" w:ascii="微软雅黑" w:hAnsi="微软雅黑" w:eastAsia="微软雅黑" w:cs="微软雅黑"/>
                                  <w:color w:val="000000" w:themeColor="text1"/>
                                  <w:sz w:val="20"/>
                                  <w:szCs w:val="20"/>
                                  <w14:textFill>
                                    <w14:solidFill>
                                      <w14:schemeClr w14:val="tx1"/>
                                    </w14:solidFill>
                                  </w14:textFill>
                                </w:rPr>
                                <w:t>、</w:t>
                              </w:r>
                              <w:r>
                                <w:rPr>
                                  <w:rFonts w:hint="eastAsia" w:ascii="微软雅黑" w:hAnsi="微软雅黑" w:eastAsia="微软雅黑" w:cs="微软雅黑"/>
                                  <w:b/>
                                  <w:bCs/>
                                  <w:color w:val="000000" w:themeColor="text1"/>
                                  <w:sz w:val="20"/>
                                  <w:szCs w:val="20"/>
                                  <w14:textFill>
                                    <w14:solidFill>
                                      <w14:schemeClr w14:val="tx1"/>
                                    </w14:solidFill>
                                  </w14:textFill>
                                </w:rPr>
                                <w:t>OCP</w:t>
                              </w:r>
                              <w:r>
                                <w:rPr>
                                  <w:rFonts w:hint="eastAsia" w:ascii="微软雅黑" w:hAnsi="微软雅黑" w:eastAsia="微软雅黑" w:cs="微软雅黑"/>
                                  <w:color w:val="000000" w:themeColor="text1"/>
                                  <w:sz w:val="20"/>
                                  <w:szCs w:val="20"/>
                                  <w14:textFill>
                                    <w14:solidFill>
                                      <w14:schemeClr w14:val="tx1"/>
                                    </w14:solidFill>
                                  </w14:textFill>
                                </w:rPr>
                                <w:t xml:space="preserve"> 、</w:t>
                              </w:r>
                              <w:r>
                                <w:rPr>
                                  <w:rFonts w:hint="eastAsia" w:ascii="微软雅黑" w:hAnsi="微软雅黑" w:eastAsia="微软雅黑" w:cs="微软雅黑"/>
                                  <w:b/>
                                  <w:bCs/>
                                  <w:color w:val="000000" w:themeColor="text1"/>
                                  <w:sz w:val="20"/>
                                  <w:szCs w:val="20"/>
                                  <w14:textFill>
                                    <w14:solidFill>
                                      <w14:schemeClr w14:val="tx1"/>
                                    </w14:solidFill>
                                  </w14:textFill>
                                </w:rPr>
                                <w:t>OPP、OTP</w:t>
                              </w:r>
                              <w:r>
                                <w:rPr>
                                  <w:rFonts w:hint="eastAsia" w:ascii="微软雅黑" w:hAnsi="微软雅黑" w:eastAsia="微软雅黑" w:cs="微软雅黑"/>
                                  <w:color w:val="000000" w:themeColor="text1"/>
                                  <w:sz w:val="20"/>
                                  <w:szCs w:val="20"/>
                                  <w14:textFill>
                                    <w14:solidFill>
                                      <w14:schemeClr w14:val="tx1"/>
                                    </w14:solidFill>
                                  </w14:textFill>
                                </w:rPr>
                                <w:t xml:space="preserve"> 保护，保障设备与被测产品安全。</w:t>
                              </w:r>
                            </w:p>
                            <w:p w14:paraId="5DF2A419">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多通迅接口支持：</w:t>
                              </w:r>
                              <w:r>
                                <w:rPr>
                                  <w:rFonts w:hint="eastAsia" w:ascii="微软雅黑" w:hAnsi="微软雅黑" w:eastAsia="微软雅黑" w:cs="微软雅黑"/>
                                  <w:color w:val="000000" w:themeColor="text1"/>
                                  <w:sz w:val="20"/>
                                  <w:szCs w:val="20"/>
                                  <w14:textFill>
                                    <w14:solidFill>
                                      <w14:schemeClr w14:val="tx1"/>
                                    </w14:solidFill>
                                  </w14:textFill>
                                </w:rPr>
                                <w:t xml:space="preserve"> 支持USB 串口，RS232/RS485通讯，支持 </w:t>
                              </w:r>
                              <w:r>
                                <w:rPr>
                                  <w:rFonts w:hint="eastAsia" w:ascii="微软雅黑" w:hAnsi="微软雅黑" w:eastAsia="微软雅黑" w:cs="微软雅黑"/>
                                  <w:b/>
                                  <w:bCs/>
                                  <w:color w:val="000000" w:themeColor="text1"/>
                                  <w:sz w:val="20"/>
                                  <w:szCs w:val="20"/>
                                  <w14:textFill>
                                    <w14:solidFill>
                                      <w14:schemeClr w14:val="tx1"/>
                                    </w14:solidFill>
                                  </w14:textFill>
                                </w:rPr>
                                <w:t>SCPI和MODBUS</w:t>
                              </w:r>
                              <w:r>
                                <w:rPr>
                                  <w:rFonts w:hint="eastAsia" w:ascii="微软雅黑" w:hAnsi="微软雅黑" w:eastAsia="微软雅黑" w:cs="微软雅黑"/>
                                  <w:color w:val="000000" w:themeColor="text1"/>
                                  <w:sz w:val="20"/>
                                  <w:szCs w:val="20"/>
                                  <w14:textFill>
                                    <w14:solidFill>
                                      <w14:schemeClr w14:val="tx1"/>
                                    </w14:solidFill>
                                  </w14:textFill>
                                </w:rPr>
                                <w:t>协议</w:t>
                              </w:r>
                            </w:p>
                          </w:txbxContent>
                        </wps:txbx>
                        <wps:bodyPr rot="0" spcFirstLastPara="0" vertOverflow="overflow" horzOverflow="overflow" vert="horz" wrap="square" lIns="324000" tIns="45720" rIns="91440" bIns="45720" numCol="1" spcCol="0" rtlCol="0" fromWordArt="0" anchor="t" anchorCtr="0" forceAA="0" compatLnSpc="1">
                          <a:noAutofit/>
                        </wps:bodyPr>
                      </wps:wsp>
                      <wps:wsp>
                        <wps:cNvPr id="19" name="矩形 19"/>
                        <wps:cNvSpPr/>
                        <wps:spPr>
                          <a:xfrm>
                            <a:off x="7285" y="15834"/>
                            <a:ext cx="10488" cy="113"/>
                          </a:xfrm>
                          <a:prstGeom prst="rect">
                            <a:avLst/>
                          </a:prstGeom>
                          <a:solidFill>
                            <a:srgbClr val="DC80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5pt;margin-top:18.25pt;height:274.35pt;width:524.4pt;z-index:251663360;mso-width-relative:page;mso-height-relative:page;" coordorigin="7285,9990" coordsize="10488,5957" o:gfxdata="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">
                <o:lock v:ext="edit" aspectratio="f"/>
                <v:rect id="_x0000_s1026" o:spid="_x0000_s1026" o:spt="1" style="position:absolute;left:7285;top:9990;height:5841;width:10488;" fillcolor="#F8F8F8" filled="t" stroked="f" coordsize="21600,21600" o:gfxdata="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W4EnL4A&#10;AADb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textbox inset="9mm,1.27mm,2.54mm,1.27mm">
                    <w:txbxContent>
                      <w:p w14:paraId="04BFDB03">
                        <w:pPr>
                          <w:spacing w:line="320" w:lineRule="exact"/>
                          <w:rPr>
                            <w:rFonts w:hint="eastAsia" w:ascii="微软雅黑" w:hAnsi="微软雅黑" w:eastAsia="微软雅黑" w:cs="微软雅黑"/>
                            <w:b/>
                            <w:bCs/>
                            <w:color w:val="DC8000"/>
                            <w:sz w:val="32"/>
                            <w:szCs w:val="32"/>
                          </w:rPr>
                        </w:pPr>
                        <w:r>
                          <w:rPr>
                            <w:rFonts w:hint="eastAsia" w:ascii="微软雅黑" w:hAnsi="微软雅黑" w:eastAsia="微软雅黑" w:cs="微软雅黑"/>
                            <w:b/>
                            <w:bCs/>
                            <w:color w:val="DC8000"/>
                            <w:sz w:val="32"/>
                            <w:szCs w:val="32"/>
                          </w:rPr>
                          <w:t>Key Features</w:t>
                        </w:r>
                      </w:p>
                      <w:p w14:paraId="4F41AC0D">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 xml:space="preserve">源载二合一： </w:t>
                        </w:r>
                        <w:r>
                          <w:rPr>
                            <w:rFonts w:hint="eastAsia" w:ascii="微软雅黑" w:hAnsi="微软雅黑" w:eastAsia="微软雅黑" w:cs="微软雅黑"/>
                            <w:color w:val="000000" w:themeColor="text1"/>
                            <w:sz w:val="20"/>
                            <w:szCs w:val="20"/>
                            <w14:textFill>
                              <w14:solidFill>
                                <w14:schemeClr w14:val="tx1"/>
                              </w14:solidFill>
                            </w14:textFill>
                          </w:rPr>
                          <w:t>一机多用，单台设备集成直流电源与直流电子负载，减少仪器数量与测试接线。</w:t>
                        </w:r>
                      </w:p>
                      <w:p w14:paraId="25723DC6">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工作灵活，功能丰富：</w:t>
                        </w:r>
                        <w:r>
                          <w:rPr>
                            <w:rFonts w:hint="eastAsia" w:ascii="微软雅黑" w:hAnsi="微软雅黑" w:eastAsia="微软雅黑" w:cs="微软雅黑"/>
                            <w:color w:val="000000" w:themeColor="text1"/>
                            <w:sz w:val="20"/>
                            <w:szCs w:val="20"/>
                            <w14:textFill>
                              <w14:solidFill>
                                <w14:schemeClr w14:val="tx1"/>
                              </w14:solidFill>
                            </w14:textFill>
                          </w:rPr>
                          <w:t>源、载通道可独立工作，也可组合模拟电池充电、放电及循环测试。</w:t>
                        </w:r>
                      </w:p>
                      <w:p w14:paraId="2AB8A09C">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小体积，便携式：</w:t>
                        </w:r>
                        <w:r>
                          <w:rPr>
                            <w:rFonts w:hint="eastAsia" w:ascii="微软雅黑" w:hAnsi="微软雅黑" w:eastAsia="微软雅黑" w:cs="微软雅黑"/>
                            <w:color w:val="000000" w:themeColor="text1"/>
                            <w:sz w:val="20"/>
                            <w:szCs w:val="20"/>
                            <w14:textFill>
                              <w14:solidFill>
                                <w14:schemeClr w14:val="tx1"/>
                              </w14:solidFill>
                            </w14:textFill>
                          </w:rPr>
                          <w:t>设备集成度高，最高300W电源和150W电子负载，尺寸仅</w:t>
                        </w:r>
                        <w:r>
                          <w:rPr>
                            <w:rFonts w:hint="eastAsia" w:ascii="微软雅黑" w:hAnsi="微软雅黑" w:eastAsia="微软雅黑" w:cs="微软雅黑"/>
                            <w:color w:val="000000"/>
                            <w:sz w:val="20"/>
                            <w:szCs w:val="20"/>
                          </w:rPr>
                          <w:t>82mm×142mm×226mm</w:t>
                        </w:r>
                      </w:p>
                      <w:p w14:paraId="07F645AF">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具备波形显示功能：</w:t>
                        </w:r>
                        <w:r>
                          <w:rPr>
                            <w:rFonts w:hint="eastAsia" w:ascii="微软雅黑" w:hAnsi="微软雅黑" w:eastAsia="微软雅黑" w:cs="微软雅黑"/>
                            <w:color w:val="000000" w:themeColor="text1"/>
                            <w:sz w:val="20"/>
                            <w:szCs w:val="20"/>
                            <w14:textFill>
                              <w14:solidFill>
                                <w14:schemeClr w14:val="tx1"/>
                              </w14:solidFill>
                            </w14:textFill>
                          </w:rPr>
                          <w:t xml:space="preserve"> 可实时查看电源、电子负载端口电压电流波形，电子负载电压电流纹波（选配）。</w:t>
                        </w:r>
                      </w:p>
                      <w:p w14:paraId="0DDC0938">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2.8 英寸显示屏：</w:t>
                        </w:r>
                        <w:r>
                          <w:rPr>
                            <w:rFonts w:hint="eastAsia" w:ascii="微软雅黑" w:hAnsi="微软雅黑" w:eastAsia="微软雅黑" w:cs="微软雅黑"/>
                            <w:color w:val="000000" w:themeColor="text1"/>
                            <w:sz w:val="20"/>
                            <w:szCs w:val="20"/>
                            <w14:textFill>
                              <w14:solidFill>
                                <w14:schemeClr w14:val="tx1"/>
                              </w14:solidFill>
                            </w14:textFill>
                          </w:rPr>
                          <w:t xml:space="preserve"> 界面设计整洁直观，操作便捷。</w:t>
                        </w:r>
                      </w:p>
                      <w:p w14:paraId="4D5A5720">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电源输出功率大：</w:t>
                        </w:r>
                        <w:r>
                          <w:rPr>
                            <w:rFonts w:hint="eastAsia" w:ascii="微软雅黑" w:hAnsi="微软雅黑" w:eastAsia="微软雅黑" w:cs="微软雅黑"/>
                            <w:color w:val="000000" w:themeColor="text1"/>
                            <w:sz w:val="20"/>
                            <w:szCs w:val="20"/>
                            <w14:textFill>
                              <w14:solidFill>
                                <w14:schemeClr w14:val="tx1"/>
                              </w14:solidFill>
                            </w14:textFill>
                          </w:rPr>
                          <w:t xml:space="preserve"> 最大支持60V/10A/300W</w:t>
                        </w:r>
                      </w:p>
                      <w:p w14:paraId="1DCD3FCB">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电子负载操作模式齐全：</w:t>
                        </w:r>
                        <w:r>
                          <w:rPr>
                            <w:rFonts w:hint="eastAsia" w:ascii="微软雅黑" w:hAnsi="微软雅黑" w:eastAsia="微软雅黑" w:cs="微软雅黑"/>
                            <w:color w:val="000000" w:themeColor="text1"/>
                            <w:sz w:val="20"/>
                            <w:szCs w:val="20"/>
                            <w14:textFill>
                              <w14:solidFill>
                                <w14:schemeClr w14:val="tx1"/>
                              </w14:solidFill>
                            </w14:textFill>
                          </w:rPr>
                          <w:t>定电压，定电流，定电阻，定功率，短路。</w:t>
                        </w:r>
                      </w:p>
                      <w:p w14:paraId="66150810">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电子负载测试功能丰富：</w:t>
                        </w:r>
                        <w:r>
                          <w:rPr>
                            <w:rFonts w:hint="eastAsia" w:ascii="微软雅黑" w:hAnsi="微软雅黑" w:eastAsia="微软雅黑" w:cs="微软雅黑"/>
                            <w:color w:val="000000" w:themeColor="text1"/>
                            <w:sz w:val="20"/>
                            <w:szCs w:val="20"/>
                            <w14:textFill>
                              <w14:solidFill>
                                <w14:schemeClr w14:val="tx1"/>
                              </w14:solidFill>
                            </w14:textFill>
                          </w:rPr>
                          <w:t>支持电池放电测试,OCP测试, OPP测试、纹波测试功能（选配)。</w:t>
                        </w:r>
                      </w:p>
                      <w:p w14:paraId="4FE34C4A">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保护完备：</w:t>
                        </w:r>
                        <w:r>
                          <w:rPr>
                            <w:rFonts w:hint="eastAsia" w:ascii="微软雅黑" w:hAnsi="微软雅黑" w:eastAsia="微软雅黑" w:cs="微软雅黑"/>
                            <w:color w:val="000000" w:themeColor="text1"/>
                            <w:sz w:val="20"/>
                            <w:szCs w:val="20"/>
                            <w14:textFill>
                              <w14:solidFill>
                                <w14:schemeClr w14:val="tx1"/>
                              </w14:solidFill>
                            </w14:textFill>
                          </w:rPr>
                          <w:t xml:space="preserve"> 集成 </w:t>
                        </w:r>
                        <w:r>
                          <w:rPr>
                            <w:rFonts w:hint="eastAsia" w:ascii="微软雅黑" w:hAnsi="微软雅黑" w:eastAsia="微软雅黑" w:cs="微软雅黑"/>
                            <w:b/>
                            <w:bCs/>
                            <w:color w:val="000000" w:themeColor="text1"/>
                            <w:sz w:val="20"/>
                            <w:szCs w:val="20"/>
                            <w14:textFill>
                              <w14:solidFill>
                                <w14:schemeClr w14:val="tx1"/>
                              </w14:solidFill>
                            </w14:textFill>
                          </w:rPr>
                          <w:t>OVP</w:t>
                        </w:r>
                        <w:r>
                          <w:rPr>
                            <w:rFonts w:hint="eastAsia" w:ascii="微软雅黑" w:hAnsi="微软雅黑" w:eastAsia="微软雅黑" w:cs="微软雅黑"/>
                            <w:color w:val="000000" w:themeColor="text1"/>
                            <w:sz w:val="20"/>
                            <w:szCs w:val="20"/>
                            <w14:textFill>
                              <w14:solidFill>
                                <w14:schemeClr w14:val="tx1"/>
                              </w14:solidFill>
                            </w14:textFill>
                          </w:rPr>
                          <w:t>、</w:t>
                        </w:r>
                        <w:r>
                          <w:rPr>
                            <w:rFonts w:hint="eastAsia" w:ascii="微软雅黑" w:hAnsi="微软雅黑" w:eastAsia="微软雅黑" w:cs="微软雅黑"/>
                            <w:b/>
                            <w:bCs/>
                            <w:color w:val="000000" w:themeColor="text1"/>
                            <w:sz w:val="20"/>
                            <w:szCs w:val="20"/>
                            <w14:textFill>
                              <w14:solidFill>
                                <w14:schemeClr w14:val="tx1"/>
                              </w14:solidFill>
                            </w14:textFill>
                          </w:rPr>
                          <w:t>OCP</w:t>
                        </w:r>
                        <w:r>
                          <w:rPr>
                            <w:rFonts w:hint="eastAsia" w:ascii="微软雅黑" w:hAnsi="微软雅黑" w:eastAsia="微软雅黑" w:cs="微软雅黑"/>
                            <w:color w:val="000000" w:themeColor="text1"/>
                            <w:sz w:val="20"/>
                            <w:szCs w:val="20"/>
                            <w14:textFill>
                              <w14:solidFill>
                                <w14:schemeClr w14:val="tx1"/>
                              </w14:solidFill>
                            </w14:textFill>
                          </w:rPr>
                          <w:t xml:space="preserve"> 、</w:t>
                        </w:r>
                        <w:r>
                          <w:rPr>
                            <w:rFonts w:hint="eastAsia" w:ascii="微软雅黑" w:hAnsi="微软雅黑" w:eastAsia="微软雅黑" w:cs="微软雅黑"/>
                            <w:b/>
                            <w:bCs/>
                            <w:color w:val="000000" w:themeColor="text1"/>
                            <w:sz w:val="20"/>
                            <w:szCs w:val="20"/>
                            <w14:textFill>
                              <w14:solidFill>
                                <w14:schemeClr w14:val="tx1"/>
                              </w14:solidFill>
                            </w14:textFill>
                          </w:rPr>
                          <w:t>OPP、OTP</w:t>
                        </w:r>
                        <w:r>
                          <w:rPr>
                            <w:rFonts w:hint="eastAsia" w:ascii="微软雅黑" w:hAnsi="微软雅黑" w:eastAsia="微软雅黑" w:cs="微软雅黑"/>
                            <w:color w:val="000000" w:themeColor="text1"/>
                            <w:sz w:val="20"/>
                            <w:szCs w:val="20"/>
                            <w14:textFill>
                              <w14:solidFill>
                                <w14:schemeClr w14:val="tx1"/>
                              </w14:solidFill>
                            </w14:textFill>
                          </w:rPr>
                          <w:t xml:space="preserve"> 保护，保障设备与被测产品安全。</w:t>
                        </w:r>
                      </w:p>
                      <w:p w14:paraId="5DF2A419">
                        <w:pPr>
                          <w:numPr>
                            <w:ilvl w:val="0"/>
                            <w:numId w:val="3"/>
                          </w:numPr>
                          <w:spacing w:line="480" w:lineRule="exact"/>
                          <w:ind w:left="0" w:firstLine="0"/>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b/>
                            <w:bCs/>
                            <w:color w:val="000000" w:themeColor="text1"/>
                            <w:sz w:val="20"/>
                            <w:szCs w:val="20"/>
                            <w14:textFill>
                              <w14:solidFill>
                                <w14:schemeClr w14:val="tx1"/>
                              </w14:solidFill>
                            </w14:textFill>
                          </w:rPr>
                          <w:t>多通迅接口支持：</w:t>
                        </w:r>
                        <w:r>
                          <w:rPr>
                            <w:rFonts w:hint="eastAsia" w:ascii="微软雅黑" w:hAnsi="微软雅黑" w:eastAsia="微软雅黑" w:cs="微软雅黑"/>
                            <w:color w:val="000000" w:themeColor="text1"/>
                            <w:sz w:val="20"/>
                            <w:szCs w:val="20"/>
                            <w14:textFill>
                              <w14:solidFill>
                                <w14:schemeClr w14:val="tx1"/>
                              </w14:solidFill>
                            </w14:textFill>
                          </w:rPr>
                          <w:t xml:space="preserve"> 支持USB 串口，RS232/RS485通讯，支持 </w:t>
                        </w:r>
                        <w:r>
                          <w:rPr>
                            <w:rFonts w:hint="eastAsia" w:ascii="微软雅黑" w:hAnsi="微软雅黑" w:eastAsia="微软雅黑" w:cs="微软雅黑"/>
                            <w:b/>
                            <w:bCs/>
                            <w:color w:val="000000" w:themeColor="text1"/>
                            <w:sz w:val="20"/>
                            <w:szCs w:val="20"/>
                            <w14:textFill>
                              <w14:solidFill>
                                <w14:schemeClr w14:val="tx1"/>
                              </w14:solidFill>
                            </w14:textFill>
                          </w:rPr>
                          <w:t>SCPI和MODBUS</w:t>
                        </w:r>
                        <w:r>
                          <w:rPr>
                            <w:rFonts w:hint="eastAsia" w:ascii="微软雅黑" w:hAnsi="微软雅黑" w:eastAsia="微软雅黑" w:cs="微软雅黑"/>
                            <w:color w:val="000000" w:themeColor="text1"/>
                            <w:sz w:val="20"/>
                            <w:szCs w:val="20"/>
                            <w14:textFill>
                              <w14:solidFill>
                                <w14:schemeClr w14:val="tx1"/>
                              </w14:solidFill>
                            </w14:textFill>
                          </w:rPr>
                          <w:t>协议</w:t>
                        </w:r>
                      </w:p>
                    </w:txbxContent>
                  </v:textbox>
                </v:rect>
                <v:rect id="_x0000_s1026" o:spid="_x0000_s1026" o:spt="1" style="position:absolute;left:7285;top:15834;height:113;width:10488;v-text-anchor:middle;" fillcolor="#DC8000" filled="t" stroked="f" coordsize="21600,21600" o:gfxdata="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zg4pugAAANs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rect>
              </v:group>
            </w:pict>
          </mc:Fallback>
        </mc:AlternateContent>
      </w:r>
    </w:p>
    <w:p w14:paraId="23A7D832">
      <w:pPr>
        <w:sectPr>
          <w:pgSz w:w="12246" w:h="16498"/>
          <w:pgMar w:top="850" w:right="850" w:bottom="850" w:left="850" w:header="851" w:footer="992" w:gutter="0"/>
          <w:cols w:space="0" w:num="1"/>
          <w:docGrid w:type="lines" w:linePitch="312" w:charSpace="0"/>
        </w:sectPr>
      </w:pPr>
    </w:p>
    <w:p w14:paraId="791DB51A">
      <w:pPr>
        <w:ind w:firstLine="320" w:firstLineChars="100"/>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mc:AlternateContent>
          <mc:Choice Requires="wps">
            <w:drawing>
              <wp:anchor distT="0" distB="0" distL="114300" distR="114300" simplePos="0" relativeHeight="251667456" behindDoc="0" locked="0" layoutInCell="1" allowOverlap="1">
                <wp:simplePos x="0" y="0"/>
                <wp:positionH relativeFrom="column">
                  <wp:posOffset>-24130</wp:posOffset>
                </wp:positionH>
                <wp:positionV relativeFrom="paragraph">
                  <wp:posOffset>111125</wp:posOffset>
                </wp:positionV>
                <wp:extent cx="179705" cy="179705"/>
                <wp:effectExtent l="0" t="0" r="10795" b="10795"/>
                <wp:wrapNone/>
                <wp:docPr id="9" name="同心圆 9"/>
                <wp:cNvGraphicFramePr/>
                <a:graphic xmlns:a="http://schemas.openxmlformats.org/drawingml/2006/main">
                  <a:graphicData uri="http://schemas.microsoft.com/office/word/2010/wordprocessingShape">
                    <wps:wsp>
                      <wps:cNvSpPr/>
                      <wps:spPr>
                        <a:xfrm>
                          <a:off x="950595" y="1357630"/>
                          <a:ext cx="179705" cy="179705"/>
                        </a:xfrm>
                        <a:prstGeom prst="donut">
                          <a:avLst/>
                        </a:prstGeom>
                        <a:solidFill>
                          <a:srgbClr val="DC80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23" type="#_x0000_t23" style="position:absolute;left:0pt;margin-left:-1.9pt;margin-top:8.75pt;height:14.15pt;width:14.15pt;z-index:251667456;v-text-anchor:middle;mso-width-relative:page;mso-height-relative:page;" fillcolor="#DC8000" filled="t" stroked="f" coordsize="21600,21600" o:gfxdata="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jU+C+1gAAAAcBAAAPAAAAAAAAAAEAIAAAACIAAABkcnMv&#10;ZG93bnJldi54bWxQSwECFAAUAAAACACHTuJA2M4isncCAADZBAAADgAAAAAAAAABACAAAAAlAQAA&#10;ZHJzL2Uyb0RvYy54bWxQSwUGAAAAAAYABgBZAQAADgYAAAAA&#10;" adj="5400">
                <v:fill on="t" focussize="0,0"/>
                <v:stroke on="f" weight="1pt" miterlimit="8" joinstyle="miter"/>
                <v:imagedata o:title=""/>
                <o:lock v:ext="edit" aspectratio="f"/>
              </v:shape>
            </w:pict>
          </mc:Fallback>
        </mc:AlternateContent>
      </w:r>
      <w:r>
        <w:rPr>
          <w:rFonts w:hint="eastAsia" w:ascii="微软雅黑" w:hAnsi="微软雅黑" w:eastAsia="微软雅黑" w:cs="微软雅黑"/>
          <w:b/>
          <w:bCs/>
          <w:sz w:val="32"/>
          <w:szCs w:val="32"/>
        </w:rPr>
        <w:t>产品介绍</w:t>
      </w:r>
    </w:p>
    <w:p w14:paraId="03B99678">
      <w:pPr>
        <w:pStyle w:val="5"/>
        <w:spacing w:before="156" w:beforeLines="50" w:beforeAutospacing="0" w:after="156" w:afterLines="50" w:afterAutospacing="0"/>
        <w:jc w:val="both"/>
        <w:rPr>
          <w:rFonts w:hint="eastAsia" w:ascii="微软雅黑" w:hAnsi="微软雅黑" w:eastAsia="微软雅黑" w:cs="微软雅黑"/>
          <w:sz w:val="18"/>
          <w:szCs w:val="18"/>
        </w:rPr>
      </w:pPr>
      <w:bookmarkStart w:id="1" w:name="OLE_LINK8"/>
      <w:r>
        <w:rPr>
          <w:rFonts w:hint="eastAsia" w:ascii="微软雅黑" w:hAnsi="微软雅黑" w:eastAsia="微软雅黑" w:cs="微软雅黑"/>
          <w:sz w:val="18"/>
          <w:szCs w:val="18"/>
        </w:rPr>
        <w:t>SPL系列源载一体机将高精度可编程直流电源与高性能直流电子负载集成于一体。设备既可作为直流电源独立输出，也可作为直流电子负载独立拉载，并可通过源载组合完成电池充放电测试。适用于快速充电器、电池组、储能设备及电源模块的性能验证、寿命测试和生产线检测，为研发与制造提供紧凑高效的一站式测试方案。</w:t>
      </w:r>
    </w:p>
    <w:bookmarkEnd w:id="1"/>
    <w:p w14:paraId="01CE1BFD">
      <w:pPr>
        <w:snapToGrid w:val="0"/>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rPr>
        <w:t>一机两用，源载二合一</w:t>
      </w:r>
    </w:p>
    <w:p w14:paraId="5B147AB2">
      <w:pPr>
        <w:snapToGrid w:val="0"/>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单台 SPL 同时集成高精度可编程直流电源与高性能直流电子负载，一台设备即可完成电源输出与负载拉载两类测试，大幅减少仪器占用与测试接线。源、载通道既可独立工作，也可组合运行，直接模拟电池充电、放电及循环测试，为快充、电池、储能与电源模块测试提供紧凑高效的一站式方案。</w:t>
      </w:r>
    </w:p>
    <w:p w14:paraId="3BB3EAF0">
      <w:pPr>
        <w:snapToGrid w:val="0"/>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rPr>
        <w:t>小体积，高集成，便携不妥协</w:t>
      </w:r>
    </w:p>
    <w:p w14:paraId="0048D5BA">
      <w:pPr>
        <w:snapToGrid w:val="0"/>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在 300 W 直流电源与 150 W 电子负载的集成度下，整机尺寸仅 82 mm × 142 mm × 226 mm，桌面级体积即可覆盖研发调试与产线检测场景，携带、布署灵活，测试工位不再拥挤。</w:t>
      </w:r>
    </w:p>
    <w:p w14:paraId="053C0090">
      <w:pPr>
        <w:snapToGrid w:val="0"/>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rPr>
        <w:t>电源输出强劲，性能稳定</w:t>
      </w:r>
    </w:p>
    <w:p w14:paraId="69EE4C6F">
      <w:pPr>
        <w:snapToGrid w:val="0"/>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直流电源最大支持 60 V / 10 A / 300 W 输出，30 V、60 V 机型灵活可选；电压、电流设定与回读分辨率高，输出精准稳定，满足精密测试对数据可信度的要求。</w:t>
      </w:r>
    </w:p>
    <w:p w14:paraId="75F72868">
      <w:pPr>
        <w:snapToGrid w:val="0"/>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rPr>
        <w:t>负载模式齐全，测试功能丰富</w:t>
      </w:r>
    </w:p>
    <w:p w14:paraId="25D60EED">
      <w:pPr>
        <w:snapToGrid w:val="0"/>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电子负载支持定电压（CV）、定电流（CC）、定电阻（CR）、定功率（CP）四种基本操作模式，并内置电池放电、OCP、OPP 等专业测试功能，纹波测试可选，覆盖电源类产品从性能验证到保护特性测试的常见需求。</w:t>
      </w:r>
    </w:p>
    <w:p w14:paraId="2007585E">
      <w:pPr>
        <w:snapToGrid w:val="0"/>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rPr>
        <w:t>波形实时可见，操作直观</w:t>
      </w:r>
    </w:p>
    <w:p w14:paraId="54D5BF73">
      <w:pPr>
        <w:snapToGrid w:val="0"/>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2.8 英寸显示屏界面整洁清晰，可实时查看电源与电子负载端口的电压、电流波形；配合电子负载电压电流纹波显示（选配），测试过程一目了然，问题定位更高效。</w:t>
      </w:r>
    </w:p>
    <w:p w14:paraId="271E8C8D">
      <w:pPr>
        <w:snapToGrid w:val="0"/>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rPr>
        <w:t>保护完备，接口开放</w:t>
      </w:r>
    </w:p>
    <w:p w14:paraId="5A02B4AB">
      <w:pPr>
        <w:snapToGrid w:val="0"/>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内置 OVP、OCP、OPP、OTP 多重保护，兼顾设备与被测产品安全；标配 RS232（RS485 可选）与 USB 接口，支持 SCPI协议，可无缝接入自动化测试系统，便于批量测试与产线集成。</w:t>
      </w:r>
    </w:p>
    <w:p w14:paraId="34D9EDD9">
      <w:pPr>
        <w:pStyle w:val="5"/>
        <w:widowControl/>
        <w:spacing w:beforeAutospacing="0" w:afterAutospacing="0"/>
        <w:jc w:val="both"/>
        <w:rPr>
          <w:rFonts w:hint="eastAsia" w:ascii="微软雅黑" w:hAnsi="微软雅黑" w:eastAsia="微软雅黑" w:cs="微软雅黑"/>
          <w:sz w:val="18"/>
          <w:szCs w:val="18"/>
        </w:rPr>
      </w:pPr>
    </w:p>
    <w:p w14:paraId="27865CA0">
      <w:pPr>
        <w:pStyle w:val="5"/>
        <w:widowControl/>
        <w:spacing w:beforeAutospacing="0" w:afterAutospacing="0"/>
        <w:ind w:firstLine="360" w:firstLineChars="200"/>
        <w:jc w:val="both"/>
        <w:rPr>
          <w:rFonts w:hint="eastAsia" w:ascii="微软雅黑" w:hAnsi="微软雅黑" w:eastAsia="微软雅黑" w:cs="微软雅黑"/>
          <w:b/>
          <w:bCs/>
          <w:sz w:val="32"/>
          <w:szCs w:val="32"/>
        </w:rPr>
      </w:pPr>
      <w:r>
        <w:rPr>
          <w:rFonts w:hint="eastAsia" w:ascii="微软雅黑" w:hAnsi="微软雅黑" w:eastAsia="微软雅黑" w:cs="微软雅黑"/>
          <w:sz w:val="18"/>
          <w:szCs w:val="18"/>
        </w:rPr>
        <w:drawing>
          <wp:anchor distT="0" distB="0" distL="114300" distR="114300" simplePos="0" relativeHeight="251674624" behindDoc="0" locked="0" layoutInCell="1" allowOverlap="1">
            <wp:simplePos x="0" y="0"/>
            <wp:positionH relativeFrom="column">
              <wp:posOffset>1943100</wp:posOffset>
            </wp:positionH>
            <wp:positionV relativeFrom="paragraph">
              <wp:posOffset>316230</wp:posOffset>
            </wp:positionV>
            <wp:extent cx="2028825" cy="3559175"/>
            <wp:effectExtent l="0" t="0" r="9525" b="3175"/>
            <wp:wrapNone/>
            <wp:docPr id="32" name="图片 32" descr="254aabfc54f4808c8b4e7ff8bda6de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54aabfc54f4808c8b4e7ff8bda6de8f"/>
                    <pic:cNvPicPr>
                      <a:picLocks noChangeAspect="1"/>
                    </pic:cNvPicPr>
                  </pic:nvPicPr>
                  <pic:blipFill>
                    <a:blip r:embed="rId7"/>
                    <a:stretch>
                      <a:fillRect/>
                    </a:stretch>
                  </pic:blipFill>
                  <pic:spPr>
                    <a:xfrm>
                      <a:off x="0" y="0"/>
                      <a:ext cx="2028825" cy="3559175"/>
                    </a:xfrm>
                    <a:prstGeom prst="rect">
                      <a:avLst/>
                    </a:prstGeom>
                  </pic:spPr>
                </pic:pic>
              </a:graphicData>
            </a:graphic>
          </wp:anchor>
        </w:drawing>
      </w:r>
      <w:r>
        <w:rPr>
          <w:sz w:val="32"/>
        </w:rPr>
        <w:drawing>
          <wp:anchor distT="0" distB="0" distL="114300" distR="114300" simplePos="0" relativeHeight="251675648" behindDoc="0" locked="0" layoutInCell="1" allowOverlap="1">
            <wp:simplePos x="0" y="0"/>
            <wp:positionH relativeFrom="column">
              <wp:posOffset>4192270</wp:posOffset>
            </wp:positionH>
            <wp:positionV relativeFrom="paragraph">
              <wp:posOffset>319405</wp:posOffset>
            </wp:positionV>
            <wp:extent cx="1858010" cy="3515995"/>
            <wp:effectExtent l="0" t="0" r="8890" b="8255"/>
            <wp:wrapNone/>
            <wp:docPr id="35" name="图片 35" descr="58c68c2bf769dd57f5672f17be0aaf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58c68c2bf769dd57f5672f17be0aaf0f"/>
                    <pic:cNvPicPr>
                      <a:picLocks noChangeAspect="1"/>
                    </pic:cNvPicPr>
                  </pic:nvPicPr>
                  <pic:blipFill>
                    <a:blip r:embed="rId8"/>
                    <a:stretch>
                      <a:fillRect/>
                    </a:stretch>
                  </pic:blipFill>
                  <pic:spPr>
                    <a:xfrm>
                      <a:off x="0" y="0"/>
                      <a:ext cx="1858010" cy="3515995"/>
                    </a:xfrm>
                    <a:prstGeom prst="rect">
                      <a:avLst/>
                    </a:prstGeom>
                  </pic:spPr>
                </pic:pic>
              </a:graphicData>
            </a:graphic>
          </wp:anchor>
        </w:drawing>
      </w:r>
      <w:r>
        <w:rPr>
          <w:sz w:val="32"/>
        </w:rPr>
        <mc:AlternateContent>
          <mc:Choice Requires="wps">
            <w:drawing>
              <wp:anchor distT="0" distB="0" distL="114300" distR="114300" simplePos="0" relativeHeight="251662336" behindDoc="0" locked="0" layoutInCell="1" allowOverlap="1">
                <wp:simplePos x="0" y="0"/>
                <wp:positionH relativeFrom="column">
                  <wp:posOffset>186055</wp:posOffset>
                </wp:positionH>
                <wp:positionV relativeFrom="paragraph">
                  <wp:posOffset>374650</wp:posOffset>
                </wp:positionV>
                <wp:extent cx="1649730" cy="3750945"/>
                <wp:effectExtent l="0" t="0" r="0" b="0"/>
                <wp:wrapNone/>
                <wp:docPr id="14" name="矩形 14"/>
                <wp:cNvGraphicFramePr/>
                <a:graphic xmlns:a="http://schemas.openxmlformats.org/drawingml/2006/main">
                  <a:graphicData uri="http://schemas.microsoft.com/office/word/2010/wordprocessingShape">
                    <wps:wsp>
                      <wps:cNvSpPr/>
                      <wps:spPr>
                        <a:xfrm>
                          <a:off x="810260" y="4615815"/>
                          <a:ext cx="1649730" cy="3750945"/>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14:paraId="2C01AD04">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屏幕</w:t>
                            </w:r>
                          </w:p>
                          <w:p w14:paraId="5757427A">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旋钮</w:t>
                            </w:r>
                          </w:p>
                          <w:p w14:paraId="499E1BDC">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功能键</w:t>
                            </w:r>
                          </w:p>
                          <w:p w14:paraId="519FA315">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负载接口</w:t>
                            </w:r>
                          </w:p>
                          <w:p w14:paraId="74404680">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电源接口</w:t>
                            </w:r>
                          </w:p>
                          <w:p w14:paraId="60DD8F97">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Type-C接口</w:t>
                            </w:r>
                          </w:p>
                          <w:p w14:paraId="2EDA6DB2">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接地</w:t>
                            </w:r>
                            <w:r>
                              <w:rPr>
                                <w:rFonts w:ascii="微软雅黑" w:hAnsi="微软雅黑" w:eastAsia="微软雅黑" w:cs="微软雅黑"/>
                                <w:color w:val="000000" w:themeColor="text1"/>
                                <w:sz w:val="18"/>
                                <w:szCs w:val="18"/>
                                <w14:textFill>
                                  <w14:solidFill>
                                    <w14:schemeClr w14:val="tx1"/>
                                  </w14:solidFill>
                                </w14:textFill>
                              </w:rPr>
                              <w:t>USB Serial Port</w:t>
                            </w:r>
                          </w:p>
                          <w:p w14:paraId="0CAF1757">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AC输入座</w:t>
                            </w:r>
                          </w:p>
                          <w:p w14:paraId="341F17A2">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保险丝</w:t>
                            </w:r>
                          </w:p>
                          <w:p w14:paraId="27DA7014">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电源开关</w:t>
                            </w:r>
                          </w:p>
                          <w:p w14:paraId="020A7B06">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ascii="微软雅黑" w:hAnsi="微软雅黑" w:eastAsia="微软雅黑" w:cs="微软雅黑"/>
                                <w:color w:val="000000" w:themeColor="text1"/>
                                <w:sz w:val="18"/>
                                <w:szCs w:val="18"/>
                                <w14:textFill>
                                  <w14:solidFill>
                                    <w14:schemeClr w14:val="tx1"/>
                                  </w14:solidFill>
                                </w14:textFill>
                              </w:rPr>
                              <w:t>RS-</w:t>
                            </w:r>
                            <w:r>
                              <w:rPr>
                                <w:rFonts w:hint="eastAsia" w:ascii="微软雅黑" w:hAnsi="微软雅黑" w:eastAsia="微软雅黑" w:cs="微软雅黑"/>
                                <w:color w:val="000000" w:themeColor="text1"/>
                                <w:sz w:val="18"/>
                                <w:szCs w:val="18"/>
                                <w14:textFill>
                                  <w14:solidFill>
                                    <w14:schemeClr w14:val="tx1"/>
                                  </w14:solidFill>
                                </w14:textFill>
                              </w:rPr>
                              <w:t>232/485接口（可选）</w:t>
                            </w:r>
                          </w:p>
                          <w:p w14:paraId="671E3ACB">
                            <w:pPr>
                              <w:jc w:val="left"/>
                              <w:rPr>
                                <w:rFonts w:hint="eastAsia" w:ascii="微软雅黑" w:hAnsi="微软雅黑" w:eastAsia="微软雅黑" w:cs="微软雅黑"/>
                                <w:b/>
                                <w:bCs/>
                                <w:color w:val="000000" w:themeColor="text1"/>
                                <w:sz w:val="18"/>
                                <w:szCs w:val="18"/>
                                <w14:textFill>
                                  <w14:solidFill>
                                    <w14:schemeClr w14:val="tx1"/>
                                  </w14:solidFill>
                                </w14:textFill>
                              </w:rPr>
                            </w:pPr>
                          </w:p>
                          <w:p w14:paraId="0DC25EA2">
                            <w:pPr>
                              <w:ind w:firstLine="180" w:firstLineChars="100"/>
                              <w:jc w:val="left"/>
                              <w:rPr>
                                <w:rFonts w:hint="eastAsia" w:ascii="微软雅黑" w:hAnsi="微软雅黑" w:eastAsia="微软雅黑" w:cs="微软雅黑"/>
                                <w:b/>
                                <w:bCs/>
                                <w:color w:val="000000" w:themeColor="text1"/>
                                <w:sz w:val="18"/>
                                <w:szCs w:val="18"/>
                                <w14:textFill>
                                  <w14:solidFill>
                                    <w14:schemeClr w14:val="tx1"/>
                                  </w14:solidFill>
                                </w14:textFill>
                              </w:rPr>
                            </w:pPr>
                          </w:p>
                        </w:txbxContent>
                      </wps:txbx>
                      <wps:bodyPr rot="0" spcFirstLastPara="0" vertOverflow="overflow" horzOverflow="overflow" vert="horz" wrap="square" lIns="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65pt;margin-top:29.5pt;height:295.35pt;width:129.9pt;z-index:251662336;v-text-anchor:middle;mso-width-relative:page;mso-height-relative:page;" filled="f" stroked="f" coordsize="21600,21600" o:gfxdata="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EoIotdgAAAAJAQAADwAAAAAAAAABACAAAAAiAAAAZHJzL2Rvd25yZXYu&#10;eG1sUEsBAhQAFAAAAAgAh07iQNjv9eZtAgAAtwQAAA4AAAAAAAAAAQAgAAAAJwEAAGRycy9lMm9E&#10;b2MueG1sUEsFBgAAAAAGAAYAWQEAAAYGAAAAAA==&#10;">
                <v:fill on="f" focussize="0,0"/>
                <v:stroke on="f" weight="1pt" miterlimit="8" joinstyle="miter"/>
                <v:imagedata o:title=""/>
                <o:lock v:ext="edit" aspectratio="f"/>
                <v:textbox inset="0mm,1.27mm,2.54mm,1.27mm">
                  <w:txbxContent>
                    <w:p w14:paraId="2C01AD04">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屏幕</w:t>
                      </w:r>
                    </w:p>
                    <w:p w14:paraId="5757427A">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旋钮</w:t>
                      </w:r>
                    </w:p>
                    <w:p w14:paraId="499E1BDC">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功能键</w:t>
                      </w:r>
                    </w:p>
                    <w:p w14:paraId="519FA315">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负载接口</w:t>
                      </w:r>
                    </w:p>
                    <w:p w14:paraId="74404680">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电源接口</w:t>
                      </w:r>
                    </w:p>
                    <w:p w14:paraId="60DD8F97">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Type-C接口</w:t>
                      </w:r>
                    </w:p>
                    <w:p w14:paraId="2EDA6DB2">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接地</w:t>
                      </w:r>
                      <w:r>
                        <w:rPr>
                          <w:rFonts w:ascii="微软雅黑" w:hAnsi="微软雅黑" w:eastAsia="微软雅黑" w:cs="微软雅黑"/>
                          <w:color w:val="000000" w:themeColor="text1"/>
                          <w:sz w:val="18"/>
                          <w:szCs w:val="18"/>
                          <w14:textFill>
                            <w14:solidFill>
                              <w14:schemeClr w14:val="tx1"/>
                            </w14:solidFill>
                          </w14:textFill>
                        </w:rPr>
                        <w:t>USB Serial Port</w:t>
                      </w:r>
                    </w:p>
                    <w:p w14:paraId="0CAF1757">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AC输入座</w:t>
                      </w:r>
                    </w:p>
                    <w:p w14:paraId="341F17A2">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保险丝</w:t>
                      </w:r>
                    </w:p>
                    <w:p w14:paraId="27DA7014">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电源开关</w:t>
                      </w:r>
                    </w:p>
                    <w:p w14:paraId="020A7B06">
                      <w:pPr>
                        <w:numPr>
                          <w:ilvl w:val="0"/>
                          <w:numId w:val="4"/>
                        </w:numPr>
                        <w:tabs>
                          <w:tab w:val="left" w:pos="220"/>
                          <w:tab w:val="clear" w:pos="283"/>
                        </w:tabs>
                        <w:jc w:val="left"/>
                        <w:rPr>
                          <w:rFonts w:hint="eastAsia" w:ascii="微软雅黑" w:hAnsi="微软雅黑" w:eastAsia="微软雅黑" w:cs="微软雅黑"/>
                          <w:color w:val="000000" w:themeColor="text1"/>
                          <w:sz w:val="18"/>
                          <w:szCs w:val="18"/>
                          <w14:textFill>
                            <w14:solidFill>
                              <w14:schemeClr w14:val="tx1"/>
                            </w14:solidFill>
                          </w14:textFill>
                        </w:rPr>
                      </w:pPr>
                      <w:r>
                        <w:rPr>
                          <w:rFonts w:ascii="微软雅黑" w:hAnsi="微软雅黑" w:eastAsia="微软雅黑" w:cs="微软雅黑"/>
                          <w:color w:val="000000" w:themeColor="text1"/>
                          <w:sz w:val="18"/>
                          <w:szCs w:val="18"/>
                          <w14:textFill>
                            <w14:solidFill>
                              <w14:schemeClr w14:val="tx1"/>
                            </w14:solidFill>
                          </w14:textFill>
                        </w:rPr>
                        <w:t>RS-</w:t>
                      </w:r>
                      <w:r>
                        <w:rPr>
                          <w:rFonts w:hint="eastAsia" w:ascii="微软雅黑" w:hAnsi="微软雅黑" w:eastAsia="微软雅黑" w:cs="微软雅黑"/>
                          <w:color w:val="000000" w:themeColor="text1"/>
                          <w:sz w:val="18"/>
                          <w:szCs w:val="18"/>
                          <w14:textFill>
                            <w14:solidFill>
                              <w14:schemeClr w14:val="tx1"/>
                            </w14:solidFill>
                          </w14:textFill>
                        </w:rPr>
                        <w:t>232/485接口（可选）</w:t>
                      </w:r>
                    </w:p>
                    <w:p w14:paraId="671E3ACB">
                      <w:pPr>
                        <w:jc w:val="left"/>
                        <w:rPr>
                          <w:rFonts w:hint="eastAsia" w:ascii="微软雅黑" w:hAnsi="微软雅黑" w:eastAsia="微软雅黑" w:cs="微软雅黑"/>
                          <w:b/>
                          <w:bCs/>
                          <w:color w:val="000000" w:themeColor="text1"/>
                          <w:sz w:val="18"/>
                          <w:szCs w:val="18"/>
                          <w14:textFill>
                            <w14:solidFill>
                              <w14:schemeClr w14:val="tx1"/>
                            </w14:solidFill>
                          </w14:textFill>
                        </w:rPr>
                      </w:pPr>
                    </w:p>
                    <w:p w14:paraId="0DC25EA2">
                      <w:pPr>
                        <w:ind w:firstLine="180" w:firstLineChars="100"/>
                        <w:jc w:val="left"/>
                        <w:rPr>
                          <w:rFonts w:hint="eastAsia" w:ascii="微软雅黑" w:hAnsi="微软雅黑" w:eastAsia="微软雅黑" w:cs="微软雅黑"/>
                          <w:b/>
                          <w:bCs/>
                          <w:color w:val="000000" w:themeColor="text1"/>
                          <w:sz w:val="18"/>
                          <w:szCs w:val="18"/>
                          <w14:textFill>
                            <w14:solidFill>
                              <w14:schemeClr w14:val="tx1"/>
                            </w14:solidFill>
                          </w14:textFill>
                        </w:rPr>
                      </w:pPr>
                    </w:p>
                  </w:txbxContent>
                </v:textbox>
              </v:rect>
            </w:pict>
          </mc:Fallback>
        </mc:AlternateContent>
      </w:r>
      <w:r>
        <w:rPr>
          <w:sz w:val="32"/>
        </w:rPr>
        <mc:AlternateContent>
          <mc:Choice Requires="wpg">
            <w:drawing>
              <wp:anchor distT="0" distB="0" distL="114300" distR="114300" simplePos="0" relativeHeight="251664384" behindDoc="0" locked="0" layoutInCell="1" allowOverlap="1">
                <wp:simplePos x="0" y="0"/>
                <wp:positionH relativeFrom="column">
                  <wp:posOffset>1463675</wp:posOffset>
                </wp:positionH>
                <wp:positionV relativeFrom="paragraph">
                  <wp:posOffset>139700</wp:posOffset>
                </wp:positionV>
                <wp:extent cx="5033010" cy="3747770"/>
                <wp:effectExtent l="0" t="0" r="15240" b="5080"/>
                <wp:wrapNone/>
                <wp:docPr id="4" name="组合 4"/>
                <wp:cNvGraphicFramePr/>
                <a:graphic xmlns:a="http://schemas.openxmlformats.org/drawingml/2006/main">
                  <a:graphicData uri="http://schemas.microsoft.com/office/word/2010/wordprocessingGroup">
                    <wpg:wgp>
                      <wpg:cNvGrpSpPr/>
                      <wpg:grpSpPr>
                        <a:xfrm>
                          <a:off x="0" y="0"/>
                          <a:ext cx="5032858" cy="3747770"/>
                          <a:chOff x="3008" y="23944"/>
                          <a:chExt cx="8836" cy="8803"/>
                        </a:xfrm>
                      </wpg:grpSpPr>
                      <wps:wsp>
                        <wps:cNvPr id="79" name="矩形 78"/>
                        <wps:cNvSpPr/>
                        <wps:spPr>
                          <a:xfrm>
                            <a:off x="3977" y="24527"/>
                            <a:ext cx="7272" cy="8220"/>
                          </a:xfrm>
                          <a:prstGeom prst="rect">
                            <a:avLst/>
                          </a:prstGeom>
                          <a:solidFill>
                            <a:srgbClr val="F8F8F8"/>
                          </a:solid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0" name="椭圆 79"/>
                        <wps:cNvSpPr/>
                        <wps:spPr>
                          <a:xfrm>
                            <a:off x="3008" y="23944"/>
                            <a:ext cx="227" cy="227"/>
                          </a:xfrm>
                          <a:prstGeom prst="ellipse">
                            <a:avLst/>
                          </a:prstGeom>
                          <a:solidFill>
                            <a:srgbClr val="C0C0C0"/>
                          </a:solid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1" name="直接连接符 80"/>
                        <wps:cNvCnPr/>
                        <wps:spPr>
                          <a:xfrm flipV="1">
                            <a:off x="3239" y="24048"/>
                            <a:ext cx="1168" cy="8"/>
                          </a:xfrm>
                          <a:prstGeom prst="line">
                            <a:avLst/>
                          </a:prstGeom>
                          <a:noFill/>
                          <a:ln w="19050" cap="flat" cmpd="sng" algn="ctr">
                            <a:solidFill>
                              <a:srgbClr val="C0C0C0"/>
                            </a:solidFill>
                            <a:prstDash val="sysDash"/>
                            <a:round/>
                            <a:headEnd type="none"/>
                          </a:ln>
                          <a:effectLst/>
                        </wps:spPr>
                        <wps:style>
                          <a:lnRef idx="1">
                            <a:schemeClr val="accent1"/>
                          </a:lnRef>
                          <a:fillRef idx="0">
                            <a:schemeClr val="accent1"/>
                          </a:fillRef>
                          <a:effectRef idx="0">
                            <a:schemeClr val="accent1"/>
                          </a:effectRef>
                          <a:fontRef idx="minor">
                            <a:schemeClr val="tx1"/>
                          </a:fontRef>
                        </wps:style>
                        <wps:bodyPr/>
                      </wps:wsp>
                      <wps:wsp>
                        <wps:cNvPr id="82" name="任意多边形 81"/>
                        <wps:cNvSpPr/>
                        <wps:spPr>
                          <a:xfrm>
                            <a:off x="4403" y="24056"/>
                            <a:ext cx="7275" cy="1372"/>
                          </a:xfrm>
                          <a:custGeom>
                            <a:avLst/>
                            <a:gdLst>
                              <a:gd name="connisteX0" fmla="*/ 0 w 5389880"/>
                              <a:gd name="connsiteY0" fmla="*/ 0 h 2423795"/>
                              <a:gd name="connisteX1" fmla="*/ 5389880 w 5389880"/>
                              <a:gd name="connsiteY1" fmla="*/ 0 h 2423795"/>
                              <a:gd name="connisteX2" fmla="*/ 5389880 w 5389880"/>
                              <a:gd name="connsiteY2" fmla="*/ 2423795 h 2423795"/>
                            </a:gdLst>
                            <a:ahLst/>
                            <a:cxnLst>
                              <a:cxn ang="0">
                                <a:pos x="connisteX0" y="connsiteY0"/>
                              </a:cxn>
                              <a:cxn ang="0">
                                <a:pos x="connisteX1" y="connsiteY1"/>
                              </a:cxn>
                              <a:cxn ang="0">
                                <a:pos x="connisteX2" y="connsiteY2"/>
                              </a:cxn>
                            </a:cxnLst>
                            <a:rect l="l" t="t" r="r" b="b"/>
                            <a:pathLst>
                              <a:path w="5389880" h="2423795">
                                <a:moveTo>
                                  <a:pt x="0" y="0"/>
                                </a:moveTo>
                                <a:lnTo>
                                  <a:pt x="5389880" y="0"/>
                                </a:lnTo>
                                <a:lnTo>
                                  <a:pt x="5389880" y="2423795"/>
                                </a:lnTo>
                              </a:path>
                            </a:pathLst>
                          </a:custGeom>
                          <a:noFill/>
                          <a:ln w="19050" cap="flat" cmpd="sng" algn="ctr">
                            <a:solidFill>
                              <a:srgbClr val="C0C0C0"/>
                            </a:solid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4" name="直接连接符 83"/>
                        <wps:cNvCnPr/>
                        <wps:spPr>
                          <a:xfrm>
                            <a:off x="10927" y="32634"/>
                            <a:ext cx="763" cy="0"/>
                          </a:xfrm>
                          <a:prstGeom prst="line">
                            <a:avLst/>
                          </a:prstGeom>
                          <a:noFill/>
                          <a:ln w="19050" cap="flat" cmpd="sng" algn="ctr">
                            <a:solidFill>
                              <a:srgbClr val="C0C0C0"/>
                            </a:solidFill>
                            <a:prstDash val="sysDash"/>
                            <a:miter lim="800000"/>
                          </a:ln>
                          <a:effectLst/>
                        </wps:spPr>
                        <wps:style>
                          <a:lnRef idx="1">
                            <a:schemeClr val="accent1"/>
                          </a:lnRef>
                          <a:fillRef idx="0">
                            <a:schemeClr val="accent1"/>
                          </a:fillRef>
                          <a:effectRef idx="0">
                            <a:schemeClr val="accent1"/>
                          </a:effectRef>
                          <a:fontRef idx="minor">
                            <a:schemeClr val="tx1"/>
                          </a:fontRef>
                        </wps:style>
                        <wps:bodyPr/>
                      </wps:wsp>
                      <wps:wsp>
                        <wps:cNvPr id="85" name="椭圆 84"/>
                        <wps:cNvSpPr/>
                        <wps:spPr>
                          <a:xfrm>
                            <a:off x="11617" y="32520"/>
                            <a:ext cx="227" cy="227"/>
                          </a:xfrm>
                          <a:prstGeom prst="ellipse">
                            <a:avLst/>
                          </a:prstGeom>
                          <a:solidFill>
                            <a:srgbClr val="C0C0C0"/>
                          </a:solid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id="_x0000_s1026" o:spid="_x0000_s1026" o:spt="203" style="position:absolute;left:0pt;margin-left:115.25pt;margin-top:11pt;height:295.1pt;width:396.3pt;z-index:251664384;mso-width-relative:page;mso-height-relative:page;" coordorigin="3008,23944" coordsize="8836,8803" o:gfxdata="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">
                <o:lock v:ext="edit" aspectratio="f"/>
                <v:rect id="矩形 78" o:spid="_x0000_s1026" o:spt="1" style="position:absolute;left:3977;top:24527;height:8220;width:7272;v-text-anchor:middle;" fillcolor="#F8F8F8" filled="t" stroked="f" coordsize="21600,21600" o:gfxdata="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G4crsAAADb&#10;AAAADwAAAAAAAAABACAAAAAiAAAAZHJzL2Rvd25yZXYueG1sUEsBAhQAFAAAAAgAh07iQDMvBZ47&#10;AAAAOQAAABAAAAAAAAAAAQAgAAAACgEAAGRycy9zaGFwZXhtbC54bWxQSwUGAAAAAAYABgBbAQAA&#10;tAMAAAAA&#10;">
                  <v:fill on="t" focussize="0,0"/>
                  <v:stroke on="f" weight="1pt" miterlimit="8" joinstyle="miter"/>
                  <v:imagedata o:title=""/>
                  <o:lock v:ext="edit" aspectratio="f"/>
                </v:rect>
                <v:shape id="椭圆 79" o:spid="_x0000_s1026" o:spt="3" type="#_x0000_t3" style="position:absolute;left:3008;top:23944;height:227;width:227;v-text-anchor:middle;" fillcolor="#C0C0C0" filled="t" stroked="f" coordsize="21600,21600" o:gfxdata="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B5EOLsAAADb&#10;AAAADwAAAAAAAAABACAAAAAiAAAAZHJzL2Rvd25yZXYueG1sUEsBAhQAFAAAAAgAh07iQDMvBZ47&#10;AAAAOQAAABAAAAAAAAAAAQAgAAAACgEAAGRycy9zaGFwZXhtbC54bWxQSwUGAAAAAAYABgBbAQAA&#10;tAMAAAAA&#10;">
                  <v:fill on="t" focussize="0,0"/>
                  <v:stroke on="f" weight="1pt" miterlimit="8" joinstyle="miter"/>
                  <v:imagedata o:title=""/>
                  <o:lock v:ext="edit" aspectratio="f"/>
                </v:shape>
                <v:line id="直接连接符 80" o:spid="_x0000_s1026" o:spt="20" style="position:absolute;left:3239;top:24048;flip:y;height:8;width:1168;" filled="f" stroked="t" coordsize="21600,21600" o:gfxdata="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v/jm8AAAA&#10;2wAAAA8AAAAAAAAAAQAgAAAAIgAAAGRycy9kb3ducmV2LnhtbFBLAQIUABQAAAAIAIdO4kAzLwWe&#10;OwAAADkAAAAQAAAAAAAAAAEAIAAAAAsBAABkcnMvc2hhcGV4bWwueG1sUEsFBgAAAAAGAAYAWwEA&#10;ALUDAAAAAA==&#10;">
                  <v:fill on="f" focussize="0,0"/>
                  <v:stroke weight="1.5pt" color="#C0C0C0 [3204]" miterlimit="8" joinstyle="round" dashstyle="3 1"/>
                  <v:imagedata o:title=""/>
                  <o:lock v:ext="edit" aspectratio="f"/>
                </v:line>
                <v:shape id="任意多边形 81" o:spid="_x0000_s1026" o:spt="100" style="position:absolute;left:4403;top:24056;height:1372;width:7275;v-text-anchor:middle;" filled="f" stroked="t" coordsize="5389880,2423795" o:gfxdata="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OkOMvQAA&#10;ANsAAAAPAAAAAAAAAAEAIAAAACIAAABkcnMvZG93bnJldi54bWxQSwECFAAUAAAACACHTuJAMy8F&#10;njsAAAA5AAAAEAAAAAAAAAABACAAAAAMAQAAZHJzL3NoYXBleG1sLnhtbFBLBQYAAAAABgAGAFsB&#10;AAC2AwAAAAA=&#10;" path="m0,0l5389880,0,5389880,2423795e">
                  <v:path o:connectlocs="0,0;7275,0;7275,1372" o:connectangles="0,0,0"/>
                  <v:fill on="f" focussize="0,0"/>
                  <v:stroke weight="1.5pt" color="#C0C0C0 [3204]" miterlimit="8" joinstyle="miter"/>
                  <v:imagedata o:title=""/>
                  <o:lock v:ext="edit" aspectratio="f"/>
                </v:shape>
                <v:line id="直接连接符 83" o:spid="_x0000_s1026" o:spt="20" style="position:absolute;left:10927;top:32634;height:0;width:763;" filled="f" stroked="t" coordsize="21600,21600" o:gfxdata="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cedCvQAA&#10;ANsAAAAPAAAAAAAAAAEAIAAAACIAAABkcnMvZG93bnJldi54bWxQSwECFAAUAAAACACHTuJAMy8F&#10;njsAAAA5AAAAEAAAAAAAAAABACAAAAAMAQAAZHJzL3NoYXBleG1sLnhtbFBLBQYAAAAABgAGAFsB&#10;AAC2AwAAAAA=&#10;">
                  <v:fill on="f" focussize="0,0"/>
                  <v:stroke weight="1.5pt" color="#C0C0C0 [3204]" miterlimit="8" joinstyle="miter" dashstyle="3 1"/>
                  <v:imagedata o:title=""/>
                  <o:lock v:ext="edit" aspectratio="f"/>
                </v:line>
                <v:shape id="椭圆 84" o:spid="_x0000_s1026" o:spt="3" type="#_x0000_t3" style="position:absolute;left:11617;top:32520;height:227;width:227;v-text-anchor:middle;" fillcolor="#C0C0C0" filled="t" stroked="f" coordsize="21600,21600" o:gfxdata="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GnnoL4A&#10;AADb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shape>
              </v:group>
            </w:pict>
          </mc:Fallback>
        </mc:AlternateContent>
      </w:r>
      <w:r>
        <w:rPr>
          <w:b/>
          <w:bCs/>
          <w:sz w:val="32"/>
          <w:szCs w:val="32"/>
        </w:rPr>
        <mc:AlternateContent>
          <mc:Choice Requires="wps">
            <w:drawing>
              <wp:anchor distT="0" distB="0" distL="114300" distR="114300" simplePos="0" relativeHeight="251666432" behindDoc="0" locked="0" layoutInCell="1" allowOverlap="1">
                <wp:simplePos x="0" y="0"/>
                <wp:positionH relativeFrom="column">
                  <wp:posOffset>-24130</wp:posOffset>
                </wp:positionH>
                <wp:positionV relativeFrom="paragraph">
                  <wp:posOffset>113665</wp:posOffset>
                </wp:positionV>
                <wp:extent cx="179705" cy="179705"/>
                <wp:effectExtent l="0" t="0" r="10795" b="10795"/>
                <wp:wrapNone/>
                <wp:docPr id="12" name="同心圆 12"/>
                <wp:cNvGraphicFramePr/>
                <a:graphic xmlns:a="http://schemas.openxmlformats.org/drawingml/2006/main">
                  <a:graphicData uri="http://schemas.microsoft.com/office/word/2010/wordprocessingShape">
                    <wps:wsp>
                      <wps:cNvSpPr/>
                      <wps:spPr>
                        <a:xfrm>
                          <a:off x="950595" y="1357630"/>
                          <a:ext cx="179705" cy="179705"/>
                        </a:xfrm>
                        <a:prstGeom prst="donu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23" type="#_x0000_t23" style="position:absolute;left:0pt;margin-left:-1.9pt;margin-top:8.95pt;height:14.15pt;width:14.15pt;z-index:251666432;v-text-anchor:middle;mso-width-relative:page;mso-height-relative:page;" fillcolor="#DC8000" filled="t" stroked="f" coordsize="21600,21600" o:gfxdata="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veDLtYAAAAHAQAADwAAAAAAAAABACAAAAAi&#10;AAAAZHJzL2Rvd25yZXYueG1sUEsBAhQAFAAAAAgAh07iQALonwB+AgAA6QQAAA4AAAAAAAAAAQAg&#10;AAAAJQEAAGRycy9lMm9Eb2MueG1sUEsFBgAAAAAGAAYAWQEAABUGAAAAAA==&#10;" adj="5400">
                <v:fill on="t" focussize="0,0"/>
                <v:stroke on="f" weight="1pt" miterlimit="8" joinstyle="miter"/>
                <v:imagedata o:title=""/>
                <o:lock v:ext="edit" aspectratio="f"/>
              </v:shape>
            </w:pict>
          </mc:Fallback>
        </mc:AlternateContent>
      </w:r>
      <w:r>
        <w:rPr>
          <w:rFonts w:hint="eastAsia" w:ascii="微软雅黑" w:hAnsi="微软雅黑" w:eastAsia="微软雅黑" w:cs="微软雅黑"/>
          <w:b/>
          <w:bCs/>
          <w:sz w:val="32"/>
          <w:szCs w:val="32"/>
        </w:rPr>
        <w:t>Overview</w:t>
      </w:r>
    </w:p>
    <w:p w14:paraId="689C21D7">
      <w:pPr>
        <w:spacing w:line="360" w:lineRule="exact"/>
        <w:ind w:firstLine="419" w:firstLineChars="131"/>
        <w:rPr>
          <w:rFonts w:hint="eastAsia" w:ascii="微软雅黑" w:hAnsi="微软雅黑" w:eastAsia="微软雅黑" w:cs="微软雅黑"/>
          <w:b/>
          <w:bCs/>
          <w:sz w:val="32"/>
          <w:szCs w:val="32"/>
        </w:rPr>
      </w:pPr>
    </w:p>
    <w:p w14:paraId="48CB2C64">
      <w:pPr>
        <w:spacing w:line="360" w:lineRule="exact"/>
        <w:rPr>
          <w:rFonts w:hint="eastAsia" w:ascii="微软雅黑" w:hAnsi="微软雅黑" w:eastAsia="微软雅黑" w:cs="微软雅黑"/>
          <w:b/>
          <w:bCs/>
          <w:sz w:val="32"/>
          <w:szCs w:val="32"/>
        </w:rPr>
      </w:pPr>
    </w:p>
    <w:p w14:paraId="3572D8C3">
      <w:pPr>
        <w:spacing w:line="280" w:lineRule="exact"/>
        <w:rPr>
          <w:rFonts w:hint="eastAsia" w:ascii="微软雅黑" w:hAnsi="微软雅黑" w:eastAsia="微软雅黑" w:cs="微软雅黑"/>
          <w:sz w:val="20"/>
          <w:szCs w:val="20"/>
        </w:rPr>
      </w:pPr>
    </w:p>
    <w:p w14:paraId="11F281EA">
      <w:pPr>
        <w:spacing w:line="280" w:lineRule="exact"/>
        <w:rPr>
          <w:rFonts w:hint="eastAsia" w:ascii="微软雅黑" w:hAnsi="微软雅黑" w:eastAsia="微软雅黑" w:cs="微软雅黑"/>
          <w:sz w:val="20"/>
          <w:szCs w:val="20"/>
        </w:rPr>
      </w:pPr>
    </w:p>
    <w:p w14:paraId="1F6EB604">
      <w:pPr>
        <w:spacing w:line="280" w:lineRule="exact"/>
        <w:rPr>
          <w:rFonts w:hint="eastAsia" w:ascii="微软雅黑" w:hAnsi="微软雅黑" w:eastAsia="微软雅黑" w:cs="微软雅黑"/>
          <w:sz w:val="20"/>
          <w:szCs w:val="20"/>
        </w:rPr>
      </w:pPr>
    </w:p>
    <w:p w14:paraId="75498048">
      <w:pPr>
        <w:spacing w:line="280" w:lineRule="exact"/>
        <w:rPr>
          <w:rFonts w:hint="eastAsia" w:ascii="微软雅黑" w:hAnsi="微软雅黑" w:eastAsia="微软雅黑" w:cs="微软雅黑"/>
          <w:sz w:val="20"/>
          <w:szCs w:val="20"/>
        </w:rPr>
      </w:pPr>
    </w:p>
    <w:p w14:paraId="1FCB3947">
      <w:pPr>
        <w:spacing w:line="280" w:lineRule="exact"/>
        <w:rPr>
          <w:rFonts w:hint="eastAsia" w:ascii="微软雅黑" w:hAnsi="微软雅黑" w:eastAsia="微软雅黑" w:cs="微软雅黑"/>
          <w:sz w:val="20"/>
          <w:szCs w:val="20"/>
        </w:rPr>
      </w:pPr>
    </w:p>
    <w:p w14:paraId="52611AA7">
      <w:pPr>
        <w:spacing w:line="280" w:lineRule="exact"/>
        <w:rPr>
          <w:rFonts w:hint="eastAsia" w:ascii="微软雅黑" w:hAnsi="微软雅黑" w:eastAsia="微软雅黑" w:cs="微软雅黑"/>
          <w:sz w:val="20"/>
          <w:szCs w:val="20"/>
        </w:rPr>
      </w:pPr>
    </w:p>
    <w:p w14:paraId="72486BE8">
      <w:pPr>
        <w:spacing w:line="280" w:lineRule="exact"/>
        <w:rPr>
          <w:rFonts w:hint="eastAsia" w:ascii="微软雅黑" w:hAnsi="微软雅黑" w:eastAsia="微软雅黑" w:cs="微软雅黑"/>
          <w:sz w:val="20"/>
          <w:szCs w:val="20"/>
        </w:rPr>
      </w:pPr>
    </w:p>
    <w:p w14:paraId="5F608B0E">
      <w:pPr>
        <w:spacing w:line="280" w:lineRule="exact"/>
        <w:rPr>
          <w:rFonts w:hint="eastAsia" w:ascii="微软雅黑" w:hAnsi="微软雅黑" w:eastAsia="微软雅黑" w:cs="微软雅黑"/>
          <w:sz w:val="20"/>
          <w:szCs w:val="20"/>
        </w:rPr>
      </w:pPr>
    </w:p>
    <w:p w14:paraId="15C387F5">
      <w:pPr>
        <w:spacing w:line="280" w:lineRule="exact"/>
        <w:rPr>
          <w:rFonts w:hint="eastAsia" w:ascii="微软雅黑" w:hAnsi="微软雅黑" w:eastAsia="微软雅黑" w:cs="微软雅黑"/>
          <w:sz w:val="20"/>
          <w:szCs w:val="20"/>
        </w:rPr>
      </w:pPr>
    </w:p>
    <w:p w14:paraId="09437CC0">
      <w:pPr>
        <w:spacing w:line="280" w:lineRule="exact"/>
        <w:rPr>
          <w:rFonts w:hint="eastAsia" w:ascii="微软雅黑" w:hAnsi="微软雅黑" w:eastAsia="微软雅黑" w:cs="微软雅黑"/>
          <w:sz w:val="20"/>
          <w:szCs w:val="20"/>
        </w:rPr>
      </w:pPr>
    </w:p>
    <w:p w14:paraId="7D1594CF">
      <w:pPr>
        <w:spacing w:line="280" w:lineRule="exact"/>
        <w:rPr>
          <w:rFonts w:hint="eastAsia" w:ascii="微软雅黑" w:hAnsi="微软雅黑" w:eastAsia="微软雅黑" w:cs="微软雅黑"/>
          <w:sz w:val="20"/>
          <w:szCs w:val="20"/>
        </w:rPr>
      </w:pPr>
    </w:p>
    <w:p w14:paraId="3FFAB8D8">
      <w:pPr>
        <w:spacing w:line="280" w:lineRule="exact"/>
        <w:rPr>
          <w:rFonts w:hint="eastAsia" w:ascii="微软雅黑" w:hAnsi="微软雅黑" w:eastAsia="微软雅黑" w:cs="微软雅黑"/>
          <w:sz w:val="20"/>
          <w:szCs w:val="20"/>
        </w:rPr>
      </w:pPr>
    </w:p>
    <w:p w14:paraId="109202D3">
      <w:pPr>
        <w:spacing w:line="280" w:lineRule="exact"/>
        <w:rPr>
          <w:rFonts w:hint="eastAsia" w:ascii="微软雅黑" w:hAnsi="微软雅黑" w:eastAsia="微软雅黑" w:cs="微软雅黑"/>
          <w:sz w:val="20"/>
          <w:szCs w:val="20"/>
        </w:rPr>
      </w:pPr>
    </w:p>
    <w:p w14:paraId="4C830FA6">
      <w:pPr>
        <w:spacing w:line="280" w:lineRule="exact"/>
        <w:rPr>
          <w:rFonts w:hint="eastAsia" w:ascii="微软雅黑" w:hAnsi="微软雅黑" w:eastAsia="微软雅黑" w:cs="微软雅黑"/>
          <w:sz w:val="20"/>
          <w:szCs w:val="20"/>
        </w:rPr>
      </w:pPr>
    </w:p>
    <w:p w14:paraId="5AFC3995">
      <w:pPr>
        <w:spacing w:line="280" w:lineRule="exact"/>
        <w:rPr>
          <w:rFonts w:hint="eastAsia" w:ascii="微软雅黑" w:hAnsi="微软雅黑" w:eastAsia="微软雅黑" w:cs="微软雅黑"/>
          <w:sz w:val="20"/>
          <w:szCs w:val="20"/>
        </w:rPr>
      </w:pPr>
    </w:p>
    <w:p w14:paraId="1939E0A6">
      <w:pPr>
        <w:spacing w:line="280" w:lineRule="exact"/>
        <w:rPr>
          <w:rFonts w:hint="eastAsia" w:ascii="微软雅黑" w:hAnsi="微软雅黑" w:eastAsia="微软雅黑" w:cs="微软雅黑"/>
          <w:sz w:val="20"/>
          <w:szCs w:val="20"/>
        </w:rPr>
      </w:pPr>
    </w:p>
    <w:p w14:paraId="5C6BF9C6">
      <w:pPr>
        <w:spacing w:line="280" w:lineRule="exact"/>
        <w:rPr>
          <w:rFonts w:hint="eastAsia" w:ascii="微软雅黑" w:hAnsi="微软雅黑" w:eastAsia="微软雅黑" w:cs="微软雅黑"/>
          <w:sz w:val="20"/>
          <w:szCs w:val="20"/>
        </w:rPr>
      </w:pPr>
    </w:p>
    <w:p w14:paraId="355A06FC">
      <w:pPr>
        <w:rPr>
          <w:rFonts w:hint="eastAsia" w:ascii="微软雅黑" w:hAnsi="微软雅黑" w:eastAsia="微软雅黑" w:cs="微软雅黑"/>
          <w:sz w:val="20"/>
          <w:szCs w:val="20"/>
        </w:rPr>
      </w:pPr>
      <w:r>
        <w:rPr>
          <w:sz w:val="20"/>
        </w:rPr>
        <mc:AlternateContent>
          <mc:Choice Requires="wpg">
            <w:drawing>
              <wp:anchor distT="0" distB="0" distL="114300" distR="114300" simplePos="0" relativeHeight="251665408" behindDoc="0" locked="0" layoutInCell="1" allowOverlap="1">
                <wp:simplePos x="0" y="0"/>
                <wp:positionH relativeFrom="column">
                  <wp:posOffset>-12700</wp:posOffset>
                </wp:positionH>
                <wp:positionV relativeFrom="paragraph">
                  <wp:posOffset>154940</wp:posOffset>
                </wp:positionV>
                <wp:extent cx="6725285" cy="3306445"/>
                <wp:effectExtent l="0" t="0" r="0" b="8890"/>
                <wp:wrapNone/>
                <wp:docPr id="23" name="组合 23"/>
                <wp:cNvGraphicFramePr/>
                <a:graphic xmlns:a="http://schemas.openxmlformats.org/drawingml/2006/main">
                  <a:graphicData uri="http://schemas.microsoft.com/office/word/2010/wordprocessingGroup">
                    <wpg:wgp>
                      <wpg:cNvGrpSpPr/>
                      <wpg:grpSpPr>
                        <a:xfrm>
                          <a:off x="0" y="0"/>
                          <a:ext cx="6725285" cy="3306411"/>
                          <a:chOff x="5347" y="34707"/>
                          <a:chExt cx="10591" cy="3557"/>
                        </a:xfrm>
                      </wpg:grpSpPr>
                      <wpg:grpSp>
                        <wpg:cNvPr id="56" name="组合 56"/>
                        <wpg:cNvGrpSpPr/>
                        <wpg:grpSpPr>
                          <a:xfrm>
                            <a:off x="5347" y="34707"/>
                            <a:ext cx="10591" cy="463"/>
                            <a:chOff x="2748" y="34699"/>
                            <a:chExt cx="10591" cy="463"/>
                          </a:xfrm>
                        </wpg:grpSpPr>
                        <wpg:grpSp>
                          <wpg:cNvPr id="57" name="组合 25"/>
                          <wpg:cNvGrpSpPr/>
                          <wpg:grpSpPr>
                            <a:xfrm>
                              <a:off x="2748" y="34699"/>
                              <a:ext cx="550" cy="463"/>
                              <a:chOff x="3809" y="34838"/>
                              <a:chExt cx="550" cy="463"/>
                            </a:xfrm>
                          </wpg:grpSpPr>
                          <wps:wsp>
                            <wps:cNvPr id="22" name="圆角矩形 22"/>
                            <wps:cNvSpPr/>
                            <wps:spPr>
                              <a:xfrm>
                                <a:off x="3809" y="34838"/>
                                <a:ext cx="550" cy="361"/>
                              </a:xfrm>
                              <a:prstGeom prst="roundRec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txbx>
                              <w:txbxContent>
                                <w:p w14:paraId="664C69AA">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A</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4" name="等腰三角形 24"/>
                            <wps:cNvSpPr/>
                            <wps:spPr>
                              <a:xfrm flipV="1">
                                <a:off x="3988" y="35181"/>
                                <a:ext cx="193" cy="120"/>
                              </a:xfrm>
                              <a:prstGeom prst="triangle">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26" name="文本框 26"/>
                          <wps:cNvSpPr txBox="1"/>
                          <wps:spPr>
                            <a:xfrm>
                              <a:off x="3429" y="34723"/>
                              <a:ext cx="9910" cy="376"/>
                            </a:xfrm>
                            <a:prstGeom prst="rect">
                              <a:avLst/>
                            </a:prstGeom>
                            <a:solidFill>
                              <a:schemeClr val="tx1">
                                <a:lumMod val="50000"/>
                                <a:lumOff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42CD6">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一机两用，源载二合一</w:t>
                                </w:r>
                              </w:p>
                            </w:txbxContent>
                          </wps:txbx>
                          <wps:bodyPr rot="0" spcFirstLastPara="0" vertOverflow="overflow" horzOverflow="overflow" vert="horz" wrap="square" lIns="108000" tIns="45720" rIns="0" bIns="45720" numCol="1" spcCol="0" rtlCol="0" fromWordArt="0" anchor="ctr" anchorCtr="0" forceAA="0" compatLnSpc="1">
                            <a:noAutofit/>
                          </wps:bodyPr>
                        </wps:wsp>
                      </wpg:grpSp>
                      <wps:wsp>
                        <wps:cNvPr id="28" name="文本框 28"/>
                        <wps:cNvSpPr txBox="1"/>
                        <wps:spPr>
                          <a:xfrm>
                            <a:off x="5358" y="35219"/>
                            <a:ext cx="10559" cy="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EE118">
                              <w:pPr>
                                <w:jc w:val="left"/>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SPL同时集成高精度可编程直流电源与高性能直流电子负载，一台设备即可完成电源输出与负载拉载两类测试，大幅减少仪器占用与测试接线。源、载通道既可独立工作，也可组合模拟电池充电、放电及循环测试。</w:t>
                              </w:r>
                            </w:p>
                            <w:p w14:paraId="7BCE43A3">
                              <w:pPr>
                                <w:jc w:val="center"/>
                                <w:rPr>
                                  <w:rFonts w:hint="eastAsia" w:ascii="宋体" w:hAnsi="宋体" w:eastAsia="宋体" w:cs="宋体"/>
                                  <w:kern w:val="0"/>
                                  <w:sz w:val="24"/>
                                </w:rPr>
                              </w:pPr>
                              <w:r>
                                <w:rPr>
                                  <w:rFonts w:hint="eastAsia"/>
                                </w:rPr>
                                <w:t xml:space="preserve"> </w:t>
                              </w:r>
                              <w:r>
                                <w:rPr>
                                  <w:rFonts w:hint="eastAsia" w:ascii="宋体" w:hAnsi="宋体" w:cs="宋体"/>
                                  <w:kern w:val="0"/>
                                  <w:lang w:bidi="ar"/>
                                </w:rPr>
                                <w:drawing>
                                  <wp:inline distT="0" distB="0" distL="114300" distR="114300">
                                    <wp:extent cx="2686050" cy="2016125"/>
                                    <wp:effectExtent l="0" t="0" r="0" b="3175"/>
                                    <wp:docPr id="30" name="图片 1" descr="SPL15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descr="SPL150000"/>
                                            <pic:cNvPicPr>
                                              <a:picLocks noChangeAspect="1"/>
                                            </pic:cNvPicPr>
                                          </pic:nvPicPr>
                                          <pic:blipFill>
                                            <a:blip r:embed="rId9"/>
                                            <a:stretch>
                                              <a:fillRect/>
                                            </a:stretch>
                                          </pic:blipFill>
                                          <pic:spPr>
                                            <a:xfrm>
                                              <a:off x="0" y="0"/>
                                              <a:ext cx="2686050" cy="2016125"/>
                                            </a:xfrm>
                                            <a:prstGeom prst="rect">
                                              <a:avLst/>
                                            </a:prstGeom>
                                            <a:noFill/>
                                            <a:ln>
                                              <a:noFill/>
                                            </a:ln>
                                          </pic:spPr>
                                        </pic:pic>
                                      </a:graphicData>
                                    </a:graphic>
                                  </wp:inline>
                                </w:drawing>
                              </w:r>
                              <w:r>
                                <w:rPr>
                                  <w:rFonts w:hint="eastAsia" w:ascii="宋体" w:hAnsi="宋体" w:eastAsia="宋体" w:cs="宋体"/>
                                  <w:kern w:val="0"/>
                                  <w:sz w:val="24"/>
                                </w:rPr>
                                <w:t xml:space="preserve">   </w:t>
                              </w:r>
                              <w:r>
                                <w:rPr>
                                  <w:rFonts w:hint="eastAsia"/>
                                </w:rPr>
                                <w:drawing>
                                  <wp:inline distT="0" distB="0" distL="114300" distR="114300">
                                    <wp:extent cx="2714625" cy="2032000"/>
                                    <wp:effectExtent l="0" t="0" r="9525" b="6350"/>
                                    <wp:docPr id="34" name="图片 1" descr="17d17faeecc2b4e2c49068fbc1581a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 descr="17d17faeecc2b4e2c49068fbc1581a27"/>
                                            <pic:cNvPicPr>
                                              <a:picLocks noChangeAspect="1"/>
                                            </pic:cNvPicPr>
                                          </pic:nvPicPr>
                                          <pic:blipFill>
                                            <a:blip r:embed="rId10"/>
                                            <a:stretch>
                                              <a:fillRect/>
                                            </a:stretch>
                                          </pic:blipFill>
                                          <pic:spPr>
                                            <a:xfrm>
                                              <a:off x="0" y="0"/>
                                              <a:ext cx="2714625" cy="2032000"/>
                                            </a:xfrm>
                                            <a:prstGeom prst="rect">
                                              <a:avLst/>
                                            </a:prstGeom>
                                            <a:noFill/>
                                            <a:ln>
                                              <a:noFill/>
                                            </a:ln>
                                          </pic:spPr>
                                        </pic:pic>
                                      </a:graphicData>
                                    </a:graphic>
                                  </wp:inline>
                                </w:drawing>
                              </w:r>
                            </w:p>
                            <w:p w14:paraId="3305B00A">
                              <w:pPr>
                                <w:jc w:val="center"/>
                              </w:pPr>
                              <w:r>
                                <w:rPr>
                                  <w:rFonts w:hint="eastAsia"/>
                                </w:rPr>
                                <w:t>源载独立模式                                   电池充放电模式</w:t>
                              </w:r>
                            </w:p>
                            <w:p w14:paraId="7C3F31CB">
                              <w:pPr>
                                <w:jc w:val="center"/>
                                <w:rPr>
                                  <w:rFonts w:hint="eastAsia" w:ascii="微软雅黑" w:hAnsi="微软雅黑" w:eastAsia="微软雅黑" w:cs="微软雅黑"/>
                                  <w:sz w:val="20"/>
                                  <w:szCs w:val="20"/>
                                </w:rPr>
                              </w:pP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_x0000_s1026" o:spid="_x0000_s1026" o:spt="203" style="position:absolute;left:0pt;margin-left:-1pt;margin-top:12.2pt;height:260.35pt;width:529.55pt;z-index:251665408;mso-width-relative:page;mso-height-relative:page;" coordorigin="5347,34707" coordsize="10591,3557" o:gfxdata="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">
                <o:lock v:ext="edit" aspectratio="f"/>
                <v:group id="_x0000_s1026" o:spid="_x0000_s1026" o:spt="203" style="position:absolute;left:5347;top:34707;height:463;width:10591;" coordorigin="2748,34699" coordsize="10591,463" o:gfxdata="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MEVOr0AAADbAAAADwAAAAAAAAABACAAAAAiAAAAZHJzL2Rvd25yZXYueG1s&#10;UEsBAhQAFAAAAAgAh07iQDMvBZ47AAAAOQAAABUAAAAAAAAAAQAgAAAADAEAAGRycy9ncm91cHNo&#10;YXBleG1sLnhtbFBLBQYAAAAABgAGAGABAADJAwAAAAA=&#10;">
                  <o:lock v:ext="edit" aspectratio="f"/>
                  <v:group id="组合 25" o:spid="_x0000_s1026" o:spt="203" style="position:absolute;left:2748;top:34699;height:463;width:550;" coordorigin="3809,34838" coordsize="550,463" o:gfxdata="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642wob0AAADbAAAADwAAAAAAAAABACAAAAAiAAAAZHJzL2Rvd25yZXYueG1s&#10;UEsBAhQAFAAAAAgAh07iQDMvBZ47AAAAOQAAABUAAAAAAAAAAQAgAAAADAEAAGRycy9ncm91cHNo&#10;YXBleG1sLnhtbFBLBQYAAAAABgAGAGABAADJAwAAAAA=&#10;">
                    <o:lock v:ext="edit" aspectratio="f"/>
                    <v:roundrect id="_x0000_s1026" o:spid="_x0000_s1026" o:spt="2" style="position:absolute;left:3809;top:34838;height:361;width:550;v-text-anchor:middle;" fillcolor="#DC8000" filled="t" stroked="f" coordsize="21600,21600" arcsize="0.166666666666667" o:gfxdata="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Owt7vQAA&#10;ANs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textbox>
                        <w:txbxContent>
                          <w:p w14:paraId="664C69AA">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A</w:t>
                            </w:r>
                          </w:p>
                        </w:txbxContent>
                      </v:textbox>
                    </v:roundrect>
                    <v:shape id="_x0000_s1026" o:spid="_x0000_s1026" o:spt="5" type="#_x0000_t5" style="position:absolute;left:3988;top:35181;flip:y;height:120;width:193;v-text-anchor:middle;" fillcolor="#DC8000" filled="t" stroked="f" coordsize="21600,21600" o:gfxdata="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PuwTvQAA&#10;ANsAAAAPAAAAAAAAAAEAIAAAACIAAABkcnMvZG93bnJldi54bWxQSwECFAAUAAAACACHTuJAMy8F&#10;njsAAAA5AAAAEAAAAAAAAAABACAAAAAMAQAAZHJzL3NoYXBleG1sLnhtbFBLBQYAAAAABgAGAFsB&#10;AAC2AwAAAAA=&#10;" adj="10800">
                      <v:fill on="t" focussize="0,0"/>
                      <v:stroke on="f" weight="1pt" miterlimit="8" joinstyle="miter"/>
                      <v:imagedata o:title=""/>
                      <o:lock v:ext="edit" aspectratio="f"/>
                    </v:shape>
                  </v:group>
                  <v:shape id="_x0000_s1026" o:spid="_x0000_s1026" o:spt="202" type="#_x0000_t202" style="position:absolute;left:3429;top:34723;height:376;width:9910;v-text-anchor:middle;" fillcolor="#808080 [1629]" filled="t" stroked="f" coordsize="21600,21600" o:gfxdata="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2hU4K8AAAA&#10;2wAAAA8AAAAAAAAAAQAgAAAAIgAAAGRycy9kb3ducmV2LnhtbFBLAQIUABQAAAAIAIdO4kAzLwWe&#10;OwAAADkAAAAQAAAAAAAAAAEAIAAAAAsBAABkcnMvc2hhcGV4bWwueG1sUEsFBgAAAAAGAAYAWwEA&#10;ALUDAAAAAA==&#10;">
                    <v:fill on="t" focussize="0,0"/>
                    <v:stroke on="f" weight="0.5pt"/>
                    <v:imagedata o:title=""/>
                    <o:lock v:ext="edit" aspectratio="f"/>
                    <v:textbox inset="3mm,1.27mm,0mm,1.27mm">
                      <w:txbxContent>
                        <w:p w14:paraId="3E942CD6">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一机两用，源载二合一</w:t>
                          </w:r>
                        </w:p>
                      </w:txbxContent>
                    </v:textbox>
                  </v:shape>
                </v:group>
                <v:shape id="_x0000_s1026" o:spid="_x0000_s1026" o:spt="202" type="#_x0000_t202" style="position:absolute;left:5358;top:35219;height:3045;width:10559;" filled="f" stroked="f" coordsize="21600,21600" o:gfxdata="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7nC/rsAAADb&#10;AAAADwAAAAAAAAABACAAAAAiAAAAZHJzL2Rvd25yZXYueG1sUEsBAhQAFAAAAAgAh07iQDMvBZ47&#10;AAAAOQAAABAAAAAAAAAAAQAgAAAACgEAAGRycy9zaGFwZXhtbC54bWxQSwUGAAAAAAYABgBbAQAA&#10;tAMAAAAA&#10;">
                  <v:fill on="f" focussize="0,0"/>
                  <v:stroke on="f" weight="0.5pt"/>
                  <v:imagedata o:title=""/>
                  <o:lock v:ext="edit" aspectratio="f"/>
                  <v:textbox inset="0mm,0mm,0mm,0mm">
                    <w:txbxContent>
                      <w:p w14:paraId="7EBEE118">
                        <w:pPr>
                          <w:jc w:val="left"/>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SPL同时集成高精度可编程直流电源与高性能直流电子负载，一台设备即可完成电源输出与负载拉载两类测试，大幅减少仪器占用与测试接线。源、载通道既可独立工作，也可组合模拟电池充电、放电及循环测试。</w:t>
                        </w:r>
                      </w:p>
                      <w:p w14:paraId="7BCE43A3">
                        <w:pPr>
                          <w:jc w:val="center"/>
                          <w:rPr>
                            <w:rFonts w:hint="eastAsia" w:ascii="宋体" w:hAnsi="宋体" w:eastAsia="宋体" w:cs="宋体"/>
                            <w:kern w:val="0"/>
                            <w:sz w:val="24"/>
                          </w:rPr>
                        </w:pPr>
                        <w:r>
                          <w:rPr>
                            <w:rFonts w:hint="eastAsia"/>
                          </w:rPr>
                          <w:t xml:space="preserve"> </w:t>
                        </w:r>
                        <w:r>
                          <w:rPr>
                            <w:rFonts w:hint="eastAsia" w:ascii="宋体" w:hAnsi="宋体" w:cs="宋体"/>
                            <w:kern w:val="0"/>
                            <w:lang w:bidi="ar"/>
                          </w:rPr>
                          <w:drawing>
                            <wp:inline distT="0" distB="0" distL="114300" distR="114300">
                              <wp:extent cx="2686050" cy="2016125"/>
                              <wp:effectExtent l="0" t="0" r="0" b="3175"/>
                              <wp:docPr id="30" name="图片 1" descr="SPL15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descr="SPL150000"/>
                                      <pic:cNvPicPr>
                                        <a:picLocks noChangeAspect="1"/>
                                      </pic:cNvPicPr>
                                    </pic:nvPicPr>
                                    <pic:blipFill>
                                      <a:blip r:embed="rId9"/>
                                      <a:stretch>
                                        <a:fillRect/>
                                      </a:stretch>
                                    </pic:blipFill>
                                    <pic:spPr>
                                      <a:xfrm>
                                        <a:off x="0" y="0"/>
                                        <a:ext cx="2686050" cy="2016125"/>
                                      </a:xfrm>
                                      <a:prstGeom prst="rect">
                                        <a:avLst/>
                                      </a:prstGeom>
                                      <a:noFill/>
                                      <a:ln>
                                        <a:noFill/>
                                      </a:ln>
                                    </pic:spPr>
                                  </pic:pic>
                                </a:graphicData>
                              </a:graphic>
                            </wp:inline>
                          </w:drawing>
                        </w:r>
                        <w:r>
                          <w:rPr>
                            <w:rFonts w:hint="eastAsia" w:ascii="宋体" w:hAnsi="宋体" w:eastAsia="宋体" w:cs="宋体"/>
                            <w:kern w:val="0"/>
                            <w:sz w:val="24"/>
                          </w:rPr>
                          <w:t xml:space="preserve">   </w:t>
                        </w:r>
                        <w:r>
                          <w:rPr>
                            <w:rFonts w:hint="eastAsia"/>
                          </w:rPr>
                          <w:drawing>
                            <wp:inline distT="0" distB="0" distL="114300" distR="114300">
                              <wp:extent cx="2714625" cy="2032000"/>
                              <wp:effectExtent l="0" t="0" r="9525" b="6350"/>
                              <wp:docPr id="34" name="图片 1" descr="17d17faeecc2b4e2c49068fbc1581a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 descr="17d17faeecc2b4e2c49068fbc1581a27"/>
                                      <pic:cNvPicPr>
                                        <a:picLocks noChangeAspect="1"/>
                                      </pic:cNvPicPr>
                                    </pic:nvPicPr>
                                    <pic:blipFill>
                                      <a:blip r:embed="rId10"/>
                                      <a:stretch>
                                        <a:fillRect/>
                                      </a:stretch>
                                    </pic:blipFill>
                                    <pic:spPr>
                                      <a:xfrm>
                                        <a:off x="0" y="0"/>
                                        <a:ext cx="2714625" cy="2032000"/>
                                      </a:xfrm>
                                      <a:prstGeom prst="rect">
                                        <a:avLst/>
                                      </a:prstGeom>
                                      <a:noFill/>
                                      <a:ln>
                                        <a:noFill/>
                                      </a:ln>
                                    </pic:spPr>
                                  </pic:pic>
                                </a:graphicData>
                              </a:graphic>
                            </wp:inline>
                          </w:drawing>
                        </w:r>
                      </w:p>
                      <w:p w14:paraId="3305B00A">
                        <w:pPr>
                          <w:jc w:val="center"/>
                        </w:pPr>
                        <w:r>
                          <w:rPr>
                            <w:rFonts w:hint="eastAsia"/>
                          </w:rPr>
                          <w:t>源载独立模式                                   电池充放电模式</w:t>
                        </w:r>
                      </w:p>
                      <w:p w14:paraId="7C3F31CB">
                        <w:pPr>
                          <w:jc w:val="center"/>
                          <w:rPr>
                            <w:rFonts w:hint="eastAsia" w:ascii="微软雅黑" w:hAnsi="微软雅黑" w:eastAsia="微软雅黑" w:cs="微软雅黑"/>
                            <w:sz w:val="20"/>
                            <w:szCs w:val="20"/>
                          </w:rPr>
                        </w:pPr>
                      </w:p>
                    </w:txbxContent>
                  </v:textbox>
                </v:shape>
              </v:group>
            </w:pict>
          </mc:Fallback>
        </mc:AlternateContent>
      </w:r>
    </w:p>
    <w:p w14:paraId="59CAB428">
      <w:pPr>
        <w:spacing w:line="280" w:lineRule="exact"/>
        <w:rPr>
          <w:rFonts w:hint="eastAsia" w:ascii="微软雅黑" w:hAnsi="微软雅黑" w:eastAsia="微软雅黑" w:cs="微软雅黑"/>
          <w:sz w:val="20"/>
          <w:szCs w:val="20"/>
        </w:rPr>
      </w:pPr>
    </w:p>
    <w:p w14:paraId="506E4EBA">
      <w:pPr>
        <w:spacing w:line="280" w:lineRule="exact"/>
        <w:rPr>
          <w:rFonts w:hint="eastAsia" w:ascii="微软雅黑" w:hAnsi="微软雅黑" w:eastAsia="微软雅黑" w:cs="微软雅黑"/>
          <w:sz w:val="20"/>
          <w:szCs w:val="20"/>
        </w:rPr>
      </w:pPr>
    </w:p>
    <w:p w14:paraId="32CF1A80">
      <w:pPr>
        <w:spacing w:line="280" w:lineRule="exact"/>
        <w:rPr>
          <w:rFonts w:hint="eastAsia" w:ascii="微软雅黑" w:hAnsi="微软雅黑" w:eastAsia="微软雅黑" w:cs="微软雅黑"/>
          <w:sz w:val="20"/>
          <w:szCs w:val="20"/>
        </w:rPr>
      </w:pPr>
    </w:p>
    <w:p w14:paraId="4E386DAD">
      <w:pPr>
        <w:spacing w:line="280" w:lineRule="exact"/>
        <w:rPr>
          <w:rFonts w:hint="eastAsia" w:ascii="微软雅黑" w:hAnsi="微软雅黑" w:eastAsia="微软雅黑" w:cs="微软雅黑"/>
          <w:sz w:val="20"/>
          <w:szCs w:val="20"/>
        </w:rPr>
      </w:pPr>
    </w:p>
    <w:p w14:paraId="65D46322">
      <w:pPr>
        <w:spacing w:line="280" w:lineRule="exact"/>
        <w:rPr>
          <w:rFonts w:hint="eastAsia" w:ascii="微软雅黑" w:hAnsi="微软雅黑" w:eastAsia="微软雅黑" w:cs="微软雅黑"/>
          <w:sz w:val="20"/>
          <w:szCs w:val="20"/>
        </w:rPr>
      </w:pPr>
    </w:p>
    <w:p w14:paraId="1FEBEEAA">
      <w:pPr>
        <w:spacing w:line="280" w:lineRule="exact"/>
        <w:rPr>
          <w:rFonts w:hint="eastAsia" w:ascii="微软雅黑" w:hAnsi="微软雅黑" w:eastAsia="微软雅黑" w:cs="微软雅黑"/>
          <w:sz w:val="20"/>
          <w:szCs w:val="20"/>
        </w:rPr>
      </w:pPr>
    </w:p>
    <w:p w14:paraId="392FA508">
      <w:pPr>
        <w:spacing w:line="280" w:lineRule="exact"/>
        <w:rPr>
          <w:rFonts w:hint="eastAsia" w:ascii="微软雅黑" w:hAnsi="微软雅黑" w:eastAsia="微软雅黑" w:cs="微软雅黑"/>
          <w:sz w:val="20"/>
          <w:szCs w:val="20"/>
        </w:rPr>
      </w:pPr>
      <w:r>
        <w:rPr>
          <w:sz w:val="20"/>
        </w:rPr>
        <mc:AlternateContent>
          <mc:Choice Requires="wpg">
            <w:drawing>
              <wp:anchor distT="0" distB="0" distL="114300" distR="114300" simplePos="0" relativeHeight="251668480" behindDoc="0" locked="0" layoutInCell="1" allowOverlap="1">
                <wp:simplePos x="0" y="0"/>
                <wp:positionH relativeFrom="column">
                  <wp:posOffset>-22860</wp:posOffset>
                </wp:positionH>
                <wp:positionV relativeFrom="paragraph">
                  <wp:posOffset>2049145</wp:posOffset>
                </wp:positionV>
                <wp:extent cx="6729095" cy="5342255"/>
                <wp:effectExtent l="0" t="0" r="14605" b="0"/>
                <wp:wrapNone/>
                <wp:docPr id="112" name="组合 112"/>
                <wp:cNvGraphicFramePr/>
                <a:graphic xmlns:a="http://schemas.openxmlformats.org/drawingml/2006/main">
                  <a:graphicData uri="http://schemas.microsoft.com/office/word/2010/wordprocessingGroup">
                    <wpg:wgp>
                      <wpg:cNvGrpSpPr/>
                      <wpg:grpSpPr>
                        <a:xfrm>
                          <a:off x="0" y="0"/>
                          <a:ext cx="6729095" cy="5342255"/>
                          <a:chOff x="5347" y="34707"/>
                          <a:chExt cx="10597" cy="8413"/>
                        </a:xfrm>
                      </wpg:grpSpPr>
                      <wpg:grpSp>
                        <wpg:cNvPr id="113" name="组合 56"/>
                        <wpg:cNvGrpSpPr/>
                        <wpg:grpSpPr>
                          <a:xfrm>
                            <a:off x="5347" y="34707"/>
                            <a:ext cx="10590" cy="606"/>
                            <a:chOff x="2748" y="34699"/>
                            <a:chExt cx="10590" cy="606"/>
                          </a:xfrm>
                        </wpg:grpSpPr>
                        <wpg:grpSp>
                          <wpg:cNvPr id="114" name="组合 25"/>
                          <wpg:cNvGrpSpPr/>
                          <wpg:grpSpPr>
                            <a:xfrm>
                              <a:off x="2748" y="34699"/>
                              <a:ext cx="550" cy="606"/>
                              <a:chOff x="3809" y="34838"/>
                              <a:chExt cx="550" cy="606"/>
                            </a:xfrm>
                          </wpg:grpSpPr>
                          <wps:wsp>
                            <wps:cNvPr id="115" name="圆角矩形 22"/>
                            <wps:cNvSpPr/>
                            <wps:spPr>
                              <a:xfrm>
                                <a:off x="3809" y="34838"/>
                                <a:ext cx="550" cy="500"/>
                              </a:xfrm>
                              <a:prstGeom prst="roundRec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txbx>
                              <w:txbxContent>
                                <w:p w14:paraId="2C1FDC94">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B</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16" name="等腰三角形 24"/>
                            <wps:cNvSpPr/>
                            <wps:spPr>
                              <a:xfrm flipV="1">
                                <a:off x="3988" y="35324"/>
                                <a:ext cx="193" cy="120"/>
                              </a:xfrm>
                              <a:prstGeom prst="triangle">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117" name="文本框 26"/>
                          <wps:cNvSpPr txBox="1"/>
                          <wps:spPr>
                            <a:xfrm>
                              <a:off x="3429" y="34723"/>
                              <a:ext cx="9909" cy="460"/>
                            </a:xfrm>
                            <a:prstGeom prst="rect">
                              <a:avLst/>
                            </a:prstGeom>
                            <a:solidFill>
                              <a:schemeClr val="tx1">
                                <a:lumMod val="50000"/>
                                <a:lumOff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1F4A9">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电子</w:t>
                                </w:r>
                                <w:r>
                                  <w:rPr>
                                    <w:rFonts w:ascii="微软雅黑" w:hAnsi="微软雅黑" w:eastAsia="微软雅黑" w:cs="微软雅黑"/>
                                    <w:b/>
                                    <w:bCs/>
                                    <w:color w:val="FFFFFF" w:themeColor="background1"/>
                                    <w:sz w:val="24"/>
                                    <w14:textFill>
                                      <w14:solidFill>
                                        <w14:schemeClr w14:val="bg1"/>
                                      </w14:solidFill>
                                    </w14:textFill>
                                  </w:rPr>
                                  <w:t>负载</w:t>
                                </w:r>
                                <w:r>
                                  <w:rPr>
                                    <w:rFonts w:hint="eastAsia" w:ascii="微软雅黑" w:hAnsi="微软雅黑" w:eastAsia="微软雅黑" w:cs="微软雅黑"/>
                                    <w:b/>
                                    <w:bCs/>
                                    <w:color w:val="FFFFFF" w:themeColor="background1"/>
                                    <w:sz w:val="24"/>
                                    <w14:textFill>
                                      <w14:solidFill>
                                        <w14:schemeClr w14:val="bg1"/>
                                      </w14:solidFill>
                                    </w14:textFill>
                                  </w:rPr>
                                  <w:t>常规</w:t>
                                </w:r>
                                <w:r>
                                  <w:rPr>
                                    <w:rFonts w:ascii="微软雅黑" w:hAnsi="微软雅黑" w:eastAsia="微软雅黑" w:cs="微软雅黑"/>
                                    <w:b/>
                                    <w:bCs/>
                                    <w:color w:val="FFFFFF" w:themeColor="background1"/>
                                    <w:sz w:val="24"/>
                                    <w14:textFill>
                                      <w14:solidFill>
                                        <w14:schemeClr w14:val="bg1"/>
                                      </w14:solidFill>
                                    </w14:textFill>
                                  </w:rPr>
                                  <w:t>模式齐全</w:t>
                                </w:r>
                              </w:p>
                            </w:txbxContent>
                          </wps:txbx>
                          <wps:bodyPr rot="0" spcFirstLastPara="0" vertOverflow="overflow" horzOverflow="overflow" vert="horz" wrap="square" lIns="108000" tIns="45720" rIns="0" bIns="45720" numCol="1" spcCol="0" rtlCol="0" fromWordArt="0" anchor="ctr" anchorCtr="0" forceAA="0" compatLnSpc="1">
                            <a:noAutofit/>
                          </wps:bodyPr>
                        </wps:wsp>
                      </wpg:grpSp>
                      <wps:wsp>
                        <wps:cNvPr id="120" name="文本框 28"/>
                        <wps:cNvSpPr txBox="1"/>
                        <wps:spPr>
                          <a:xfrm>
                            <a:off x="5358" y="35356"/>
                            <a:ext cx="10586" cy="77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502FD">
                              <w:pPr>
                                <w:jc w:val="left"/>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电子负载支持定电压（CV）、定电流（CC）、定电阻（CR）、定功率（CP）四种基本操作模式，负载带载纹波质量高，覆盖电源类产品常见测试需求。</w:t>
                              </w:r>
                            </w:p>
                            <w:p w14:paraId="19C09D72">
                              <w:pPr>
                                <w:jc w:val="center"/>
                              </w:pPr>
                              <w:r>
                                <w:drawing>
                                  <wp:inline distT="0" distB="0" distL="0" distR="0">
                                    <wp:extent cx="3059430" cy="1806575"/>
                                    <wp:effectExtent l="0" t="0" r="7620" b="3175"/>
                                    <wp:docPr id="121"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51841481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14815" name="图片 4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0D64E9DF">
                              <w:pPr>
                                <w:jc w:val="center"/>
                              </w:pPr>
                              <w:r>
                                <w:rPr>
                                  <w:rFonts w:hint="eastAsia"/>
                                </w:rPr>
                                <w:t>CV模式带载                                      CC模式带载</w:t>
                              </w:r>
                            </w:p>
                            <w:p w14:paraId="736CC01D">
                              <w:pPr>
                                <w:jc w:val="center"/>
                              </w:pPr>
                              <w:r>
                                <w:drawing>
                                  <wp:inline distT="0" distB="0" distL="0" distR="0">
                                    <wp:extent cx="3059430" cy="1806575"/>
                                    <wp:effectExtent l="0" t="0" r="7620" b="3175"/>
                                    <wp:docPr id="162856939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569390" name="图片 8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11"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8"/>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t xml:space="preserve"> </w:t>
                              </w:r>
                            </w:p>
                            <w:p w14:paraId="2E1309E7">
                              <w:pPr>
                                <w:jc w:val="center"/>
                              </w:pPr>
                              <w:r>
                                <w:rPr>
                                  <w:rFonts w:hint="eastAsia"/>
                                </w:rPr>
                                <w:t>CR模式带载                                      CP模式带载</w:t>
                              </w:r>
                            </w:p>
                            <w:p w14:paraId="2B6FB604"/>
                            <w:p w14:paraId="77A67BC9"/>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_x0000_s1026" o:spid="_x0000_s1026" o:spt="203" style="position:absolute;left:0pt;margin-left:-1.8pt;margin-top:161.35pt;height:420.65pt;width:529.85pt;z-index:251668480;mso-width-relative:page;mso-height-relative:page;" coordorigin="5347,34707" coordsize="10597,8413" o:gfxdata="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">
                <o:lock v:ext="edit" aspectratio="f"/>
                <v:group id="组合 56" o:spid="_x0000_s1026" o:spt="203" style="position:absolute;left:5347;top:34707;height:606;width:10590;" coordorigin="2748,34699" coordsize="10590,606" o:gfxdata="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iRlXu7AAAA3AAAAA8AAAAAAAAAAQAgAAAAIgAAAGRycy9kb3ducmV2LnhtbFBL&#10;AQIUABQAAAAIAIdO4kAzLwWeOwAAADkAAAAVAAAAAAAAAAEAIAAAAAoBAABkcnMvZ3JvdXBzaGFw&#10;ZXhtbC54bWxQSwUGAAAAAAYABgBgAQAAxwMAAAAA&#10;">
                  <o:lock v:ext="edit" aspectratio="f"/>
                  <v:group id="组合 25" o:spid="_x0000_s1026" o:spt="203" style="position:absolute;left:2748;top:34699;height:606;width:550;" coordorigin="3809,34838" coordsize="550,606" o:gfxdata="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3eA0PvAAAANwAAAAPAAAAAAAAAAEAIAAAACIAAABkcnMvZG93bnJldi54bWxQ&#10;SwECFAAUAAAACACHTuJAMy8FnjsAAAA5AAAAFQAAAAAAAAABACAAAAALAQAAZHJzL2dyb3Vwc2hh&#10;cGV4bWwueG1sUEsFBgAAAAAGAAYAYAEAAMgDAAAAAA==&#10;">
                    <o:lock v:ext="edit" aspectratio="f"/>
                    <v:roundrect id="圆角矩形 22" o:spid="_x0000_s1026" o:spt="2" style="position:absolute;left:3809;top:34838;height:500;width:550;v-text-anchor:middle;" fillcolor="#DC8000" filled="t" stroked="f" coordsize="21600,21600" arcsize="0.166666666666667" o:gfxdata="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gYIIy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textbox>
                        <w:txbxContent>
                          <w:p w14:paraId="2C1FDC94">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B</w:t>
                            </w:r>
                          </w:p>
                        </w:txbxContent>
                      </v:textbox>
                    </v:roundrect>
                    <v:shape id="等腰三角形 24" o:spid="_x0000_s1026" o:spt="5" type="#_x0000_t5" style="position:absolute;left:3988;top:35324;flip:y;height:120;width:193;v-text-anchor:middle;" fillcolor="#DC8000" filled="t" stroked="f" coordsize="21600,21600" o:gfxdata="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OKERrsAAADc&#10;AAAADwAAAAAAAAABACAAAAAiAAAAZHJzL2Rvd25yZXYueG1sUEsBAhQAFAAAAAgAh07iQDMvBZ47&#10;AAAAOQAAABAAAAAAAAAAAQAgAAAACgEAAGRycy9zaGFwZXhtbC54bWxQSwUGAAAAAAYABgBbAQAA&#10;tAMAAAAA&#10;" adj="10800">
                      <v:fill on="t" focussize="0,0"/>
                      <v:stroke on="f" weight="1pt" miterlimit="8" joinstyle="miter"/>
                      <v:imagedata o:title=""/>
                      <o:lock v:ext="edit" aspectratio="f"/>
                    </v:shape>
                  </v:group>
                  <v:shape id="文本框 26" o:spid="_x0000_s1026" o:spt="202" type="#_x0000_t202" style="position:absolute;left:3429;top:34723;height:460;width:9909;v-text-anchor:middle;" fillcolor="#808080 [1629]" filled="t" stroked="f" coordsize="21600,21600" o:gfxdata="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3r1EPugAAANwA&#10;AAAPAAAAAAAAAAEAIAAAACIAAABkcnMvZG93bnJldi54bWxQSwECFAAUAAAACACHTuJAMy8FnjsA&#10;AAA5AAAAEAAAAAAAAAABACAAAAAJAQAAZHJzL3NoYXBleG1sLnhtbFBLBQYAAAAABgAGAFsBAACz&#10;AwAAAAA=&#10;">
                    <v:fill on="t" focussize="0,0"/>
                    <v:stroke on="f" weight="0.5pt"/>
                    <v:imagedata o:title=""/>
                    <o:lock v:ext="edit" aspectratio="f"/>
                    <v:textbox inset="3mm,1.27mm,0mm,1.27mm">
                      <w:txbxContent>
                        <w:p w14:paraId="7831F4A9">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电子</w:t>
                          </w:r>
                          <w:r>
                            <w:rPr>
                              <w:rFonts w:ascii="微软雅黑" w:hAnsi="微软雅黑" w:eastAsia="微软雅黑" w:cs="微软雅黑"/>
                              <w:b/>
                              <w:bCs/>
                              <w:color w:val="FFFFFF" w:themeColor="background1"/>
                              <w:sz w:val="24"/>
                              <w14:textFill>
                                <w14:solidFill>
                                  <w14:schemeClr w14:val="bg1"/>
                                </w14:solidFill>
                              </w14:textFill>
                            </w:rPr>
                            <w:t>负载</w:t>
                          </w:r>
                          <w:r>
                            <w:rPr>
                              <w:rFonts w:hint="eastAsia" w:ascii="微软雅黑" w:hAnsi="微软雅黑" w:eastAsia="微软雅黑" w:cs="微软雅黑"/>
                              <w:b/>
                              <w:bCs/>
                              <w:color w:val="FFFFFF" w:themeColor="background1"/>
                              <w:sz w:val="24"/>
                              <w14:textFill>
                                <w14:solidFill>
                                  <w14:schemeClr w14:val="bg1"/>
                                </w14:solidFill>
                              </w14:textFill>
                            </w:rPr>
                            <w:t>常规</w:t>
                          </w:r>
                          <w:r>
                            <w:rPr>
                              <w:rFonts w:ascii="微软雅黑" w:hAnsi="微软雅黑" w:eastAsia="微软雅黑" w:cs="微软雅黑"/>
                              <w:b/>
                              <w:bCs/>
                              <w:color w:val="FFFFFF" w:themeColor="background1"/>
                              <w:sz w:val="24"/>
                              <w14:textFill>
                                <w14:solidFill>
                                  <w14:schemeClr w14:val="bg1"/>
                                </w14:solidFill>
                              </w14:textFill>
                            </w:rPr>
                            <w:t>模式齐全</w:t>
                          </w:r>
                        </w:p>
                      </w:txbxContent>
                    </v:textbox>
                  </v:shape>
                </v:group>
                <v:shape id="文本框 28" o:spid="_x0000_s1026" o:spt="202" type="#_x0000_t202" style="position:absolute;left:5358;top:35356;height:7764;width:10586;" filled="f" stroked="f" coordsize="21600,21600" o:gfxdata="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2Klsa/&#10;AAAA3AAAAA8AAAAAAAAAAQAgAAAAIgAAAGRycy9kb3ducmV2LnhtbFBLAQIUABQAAAAIAIdO4kAz&#10;LwWeOwAAADkAAAAQAAAAAAAAAAEAIAAAAA4BAABkcnMvc2hhcGV4bWwueG1sUEsFBgAAAAAGAAYA&#10;WwEAALgDAAAAAA==&#10;">
                  <v:fill on="f" focussize="0,0"/>
                  <v:stroke on="f" weight="0.5pt"/>
                  <v:imagedata o:title=""/>
                  <o:lock v:ext="edit" aspectratio="f"/>
                  <v:textbox inset="0mm,0mm,0mm,0mm">
                    <w:txbxContent>
                      <w:p w14:paraId="713502FD">
                        <w:pPr>
                          <w:jc w:val="left"/>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电子负载支持定电压（CV）、定电流（CC）、定电阻（CR）、定功率（CP）四种基本操作模式，负载带载纹波质量高，覆盖电源类产品常见测试需求。</w:t>
                        </w:r>
                      </w:p>
                      <w:p w14:paraId="19C09D72">
                        <w:pPr>
                          <w:jc w:val="center"/>
                        </w:pPr>
                        <w:r>
                          <w:drawing>
                            <wp:inline distT="0" distB="0" distL="0" distR="0">
                              <wp:extent cx="3059430" cy="1806575"/>
                              <wp:effectExtent l="0" t="0" r="7620" b="3175"/>
                              <wp:docPr id="121"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51841481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14815" name="图片 4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0D64E9DF">
                        <w:pPr>
                          <w:jc w:val="center"/>
                        </w:pPr>
                        <w:r>
                          <w:rPr>
                            <w:rFonts w:hint="eastAsia"/>
                          </w:rPr>
                          <w:t>CV模式带载                                      CC模式带载</w:t>
                        </w:r>
                      </w:p>
                      <w:p w14:paraId="736CC01D">
                        <w:pPr>
                          <w:jc w:val="center"/>
                        </w:pPr>
                        <w:r>
                          <w:drawing>
                            <wp:inline distT="0" distB="0" distL="0" distR="0">
                              <wp:extent cx="3059430" cy="1806575"/>
                              <wp:effectExtent l="0" t="0" r="7620" b="3175"/>
                              <wp:docPr id="162856939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569390" name="图片 8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11"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8"/>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t xml:space="preserve"> </w:t>
                        </w:r>
                      </w:p>
                      <w:p w14:paraId="2E1309E7">
                        <w:pPr>
                          <w:jc w:val="center"/>
                        </w:pPr>
                        <w:r>
                          <w:rPr>
                            <w:rFonts w:hint="eastAsia"/>
                          </w:rPr>
                          <w:t>CR模式带载                                      CP模式带载</w:t>
                        </w:r>
                      </w:p>
                      <w:p w14:paraId="2B6FB604"/>
                      <w:p w14:paraId="77A67BC9"/>
                    </w:txbxContent>
                  </v:textbox>
                </v:shape>
              </v:group>
            </w:pict>
          </mc:Fallback>
        </mc:AlternateContent>
      </w:r>
    </w:p>
    <w:p w14:paraId="73DB035D">
      <w:pPr>
        <w:spacing w:line="280" w:lineRule="exact"/>
        <w:rPr>
          <w:rFonts w:hint="eastAsia" w:ascii="微软雅黑" w:hAnsi="微软雅黑" w:eastAsia="微软雅黑" w:cs="微软雅黑"/>
          <w:sz w:val="20"/>
          <w:szCs w:val="20"/>
        </w:rPr>
        <w:sectPr>
          <w:pgSz w:w="12246" w:h="16498"/>
          <w:pgMar w:top="850" w:right="850" w:bottom="850" w:left="850" w:header="851" w:footer="992" w:gutter="0"/>
          <w:cols w:space="0" w:num="1"/>
          <w:docGrid w:type="lines" w:linePitch="312" w:charSpace="0"/>
        </w:sectPr>
      </w:pPr>
    </w:p>
    <w:p w14:paraId="341CF05C">
      <w:pPr>
        <w:rPr>
          <w:rFonts w:hint="eastAsia" w:ascii="微软雅黑" w:hAnsi="微软雅黑" w:eastAsia="微软雅黑" w:cs="微软雅黑"/>
          <w:sz w:val="20"/>
          <w:szCs w:val="20"/>
        </w:rPr>
      </w:pPr>
      <w:r>
        <w:rPr>
          <w:sz w:val="20"/>
        </w:rPr>
        <mc:AlternateContent>
          <mc:Choice Requires="wpg">
            <w:drawing>
              <wp:anchor distT="0" distB="0" distL="114300" distR="114300" simplePos="0" relativeHeight="251671552" behindDoc="0" locked="0" layoutInCell="1" allowOverlap="1">
                <wp:simplePos x="0" y="0"/>
                <wp:positionH relativeFrom="column">
                  <wp:posOffset>1905</wp:posOffset>
                </wp:positionH>
                <wp:positionV relativeFrom="paragraph">
                  <wp:posOffset>172085</wp:posOffset>
                </wp:positionV>
                <wp:extent cx="6691630" cy="5327015"/>
                <wp:effectExtent l="0" t="0" r="0" b="6985"/>
                <wp:wrapNone/>
                <wp:docPr id="90" name="组合 90"/>
                <wp:cNvGraphicFramePr/>
                <a:graphic xmlns:a="http://schemas.openxmlformats.org/drawingml/2006/main">
                  <a:graphicData uri="http://schemas.microsoft.com/office/word/2010/wordprocessingGroup">
                    <wpg:wgp>
                      <wpg:cNvGrpSpPr/>
                      <wpg:grpSpPr>
                        <a:xfrm>
                          <a:off x="0" y="0"/>
                          <a:ext cx="6691630" cy="5327015"/>
                          <a:chOff x="5347" y="34707"/>
                          <a:chExt cx="10538" cy="8389"/>
                        </a:xfrm>
                      </wpg:grpSpPr>
                      <wpg:grpSp>
                        <wpg:cNvPr id="91" name="组合 56"/>
                        <wpg:cNvGrpSpPr/>
                        <wpg:grpSpPr>
                          <a:xfrm>
                            <a:off x="5347" y="34707"/>
                            <a:ext cx="10538" cy="606"/>
                            <a:chOff x="2748" y="34699"/>
                            <a:chExt cx="10538" cy="606"/>
                          </a:xfrm>
                        </wpg:grpSpPr>
                        <wpg:grpSp>
                          <wpg:cNvPr id="94" name="组合 25"/>
                          <wpg:cNvGrpSpPr/>
                          <wpg:grpSpPr>
                            <a:xfrm>
                              <a:off x="2748" y="34699"/>
                              <a:ext cx="550" cy="606"/>
                              <a:chOff x="3809" y="34838"/>
                              <a:chExt cx="550" cy="606"/>
                            </a:xfrm>
                          </wpg:grpSpPr>
                          <wps:wsp>
                            <wps:cNvPr id="95" name="圆角矩形 22"/>
                            <wps:cNvSpPr/>
                            <wps:spPr>
                              <a:xfrm>
                                <a:off x="3809" y="34838"/>
                                <a:ext cx="550" cy="500"/>
                              </a:xfrm>
                              <a:prstGeom prst="roundRec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txbx>
                              <w:txbxContent>
                                <w:p w14:paraId="7DE54936">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C</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6" name="等腰三角形 24"/>
                            <wps:cNvSpPr/>
                            <wps:spPr>
                              <a:xfrm flipV="1">
                                <a:off x="3988" y="35324"/>
                                <a:ext cx="193" cy="120"/>
                              </a:xfrm>
                              <a:prstGeom prst="triangle">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97" name="文本框 26"/>
                          <wps:cNvSpPr txBox="1"/>
                          <wps:spPr>
                            <a:xfrm>
                              <a:off x="3429" y="34723"/>
                              <a:ext cx="9857" cy="460"/>
                            </a:xfrm>
                            <a:prstGeom prst="rect">
                              <a:avLst/>
                            </a:prstGeom>
                            <a:solidFill>
                              <a:schemeClr val="tx1">
                                <a:lumMod val="50000"/>
                                <a:lumOff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B1112">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电子负载选配测试功能丰富</w:t>
                                </w:r>
                              </w:p>
                            </w:txbxContent>
                          </wps:txbx>
                          <wps:bodyPr rot="0" spcFirstLastPara="0" vertOverflow="overflow" horzOverflow="overflow" vert="horz" wrap="square" lIns="108000" tIns="45720" rIns="0" bIns="45720" numCol="1" spcCol="0" rtlCol="0" fromWordArt="0" anchor="ctr" anchorCtr="0" forceAA="0" compatLnSpc="1">
                            <a:noAutofit/>
                          </wps:bodyPr>
                        </wps:wsp>
                      </wpg:grpSp>
                      <wps:wsp>
                        <wps:cNvPr id="100" name="文本框 28"/>
                        <wps:cNvSpPr txBox="1"/>
                        <wps:spPr>
                          <a:xfrm>
                            <a:off x="5358" y="35356"/>
                            <a:ext cx="10519" cy="7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56764">
                              <w:pPr>
                                <w:jc w:val="left"/>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电子负载不仅具有四种基本操作模式，还可选配电池放电、OCP、OPP、纹波测试等专业测试功能，覆盖电源类产品从性能验证到保护特性测试的全面需求。</w:t>
                              </w:r>
                            </w:p>
                            <w:p w14:paraId="625C43F0">
                              <w:pPr>
                                <w:jc w:val="center"/>
                                <w:rPr>
                                  <w:rFonts w:eastAsia="微软雅黑"/>
                                </w:rPr>
                              </w:pPr>
                              <w:r>
                                <w:drawing>
                                  <wp:inline distT="0" distB="0" distL="0" distR="0">
                                    <wp:extent cx="3059430" cy="1806575"/>
                                    <wp:effectExtent l="0" t="0" r="7620" b="317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ascii="微软雅黑" w:hAnsi="微软雅黑" w:eastAsia="微软雅黑" w:cs="微软雅黑"/>
                                  <w:sz w:val="15"/>
                                  <w:szCs w:val="15"/>
                                </w:rPr>
                                <w:t xml:space="preserve"> </w:t>
                              </w:r>
                              <w:r>
                                <w:rPr>
                                  <w:rFonts w:hint="eastAsia" w:ascii="微软雅黑" w:hAnsi="微软雅黑" w:eastAsia="微软雅黑" w:cs="微软雅黑"/>
                                  <w:sz w:val="20"/>
                                  <w:szCs w:val="20"/>
                                </w:rPr>
                                <w:t xml:space="preserve"> </w:t>
                              </w:r>
                              <w:r>
                                <w:rPr>
                                  <w:rFonts w:hint="eastAsia" w:eastAsia="微软雅黑"/>
                                </w:rPr>
                                <w:drawing>
                                  <wp:inline distT="0" distB="0" distL="114300" distR="114300">
                                    <wp:extent cx="2807335" cy="1848485"/>
                                    <wp:effectExtent l="0" t="0" r="12065" b="18415"/>
                                    <wp:docPr id="31" name="图片 31" descr="34f59aa37eaad31ba9f4cbfc92ccae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34f59aa37eaad31ba9f4cbfc92ccaed5"/>
                                            <pic:cNvPicPr>
                                              <a:picLocks noChangeAspect="1"/>
                                            </pic:cNvPicPr>
                                          </pic:nvPicPr>
                                          <pic:blipFill>
                                            <a:blip r:embed="rId16"/>
                                            <a:stretch>
                                              <a:fillRect/>
                                            </a:stretch>
                                          </pic:blipFill>
                                          <pic:spPr>
                                            <a:xfrm>
                                              <a:off x="0" y="0"/>
                                              <a:ext cx="2807335" cy="1848485"/>
                                            </a:xfrm>
                                            <a:prstGeom prst="rect">
                                              <a:avLst/>
                                            </a:prstGeom>
                                          </pic:spPr>
                                        </pic:pic>
                                      </a:graphicData>
                                    </a:graphic>
                                  </wp:inline>
                                </w:drawing>
                              </w:r>
                            </w:p>
                            <w:p w14:paraId="08A73B83">
                              <w:pPr>
                                <w:jc w:val="center"/>
                              </w:pPr>
                              <w:r>
                                <w:rPr>
                                  <w:rFonts w:hint="eastAsia"/>
                                </w:rPr>
                                <w:t>电子负载CCD模式                            电子负载电池放电测试模式</w:t>
                              </w:r>
                            </w:p>
                            <w:p w14:paraId="12A2C498">
                              <w:pPr>
                                <w:jc w:val="center"/>
                              </w:pPr>
                              <w:r>
                                <w:drawing>
                                  <wp:inline distT="0" distB="0" distL="0" distR="0">
                                    <wp:extent cx="3059430" cy="1806575"/>
                                    <wp:effectExtent l="0" t="0" r="7620" b="3175"/>
                                    <wp:docPr id="1549264238"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264238" name="图片 20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177"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095CB0F2">
                              <w:pPr>
                                <w:jc w:val="center"/>
                              </w:pPr>
                              <w:r>
                                <w:rPr>
                                  <w:rFonts w:hint="eastAsia"/>
                                </w:rPr>
                                <w:t>电子负载OPP测试模式                            电子负载OCP测试模式</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_x0000_s1026" o:spid="_x0000_s1026" o:spt="203" style="position:absolute;left:0pt;margin-left:0.15pt;margin-top:13.55pt;height:419.45pt;width:526.9pt;z-index:251671552;mso-width-relative:page;mso-height-relative:page;" coordorigin="5347,34707" coordsize="10538,8389" o:gfxdata="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">
                <o:lock v:ext="edit" aspectratio="f"/>
                <v:group id="组合 56" o:spid="_x0000_s1026" o:spt="203" style="position:absolute;left:5347;top:34707;height:606;width:10538;" coordorigin="2748,34699" coordsize="10538,606" o:gfxdata="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CRN9S+AAAA2wAAAA8AAAAAAAAAAQAgAAAAIgAAAGRycy9kb3ducmV2Lnht&#10;bFBLAQIUABQAAAAIAIdO4kAzLwWeOwAAADkAAAAVAAAAAAAAAAEAIAAAAA0BAABkcnMvZ3JvdXBz&#10;aGFwZXhtbC54bWxQSwUGAAAAAAYABgBgAQAAygMAAAAA&#10;">
                  <o:lock v:ext="edit" aspectratio="f"/>
                  <v:group id="组合 25" o:spid="_x0000_s1026" o:spt="203" style="position:absolute;left:2748;top:34699;height:606;width:550;" coordorigin="3809,34838" coordsize="550,606" o:gfxdata="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g5pRMvwAAANsAAAAPAAAAAAAAAAEAIAAAACIAAABkcnMvZG93bnJldi54&#10;bWxQSwECFAAUAAAACACHTuJAMy8FnjsAAAA5AAAAFQAAAAAAAAABACAAAAAOAQAAZHJzL2dyb3Vw&#10;c2hhcGV4bWwueG1sUEsFBgAAAAAGAAYAYAEAAMsDAAAAAA==&#10;">
                    <o:lock v:ext="edit" aspectratio="f"/>
                    <v:roundrect id="圆角矩形 22" o:spid="_x0000_s1026" o:spt="2" style="position:absolute;left:3809;top:34838;height:500;width:550;v-text-anchor:middle;" fillcolor="#DC8000" filled="t" stroked="f" coordsize="21600,21600" arcsize="0.166666666666667" o:gfxdata="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bVrovQAA&#10;ANs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textbox>
                        <w:txbxContent>
                          <w:p w14:paraId="7DE54936">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C</w:t>
                            </w:r>
                          </w:p>
                        </w:txbxContent>
                      </v:textbox>
                    </v:roundrect>
                    <v:shape id="等腰三角形 24" o:spid="_x0000_s1026" o:spt="5" type="#_x0000_t5" style="position:absolute;left:3988;top:35324;flip:y;height:120;width:193;v-text-anchor:middle;" fillcolor="#DC8000" filled="t" stroked="f" coordsize="21600,21600" o:gfxdata="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B8eGL4A&#10;AADbAAAADwAAAAAAAAABACAAAAAiAAAAZHJzL2Rvd25yZXYueG1sUEsBAhQAFAAAAAgAh07iQDMv&#10;BZ47AAAAOQAAABAAAAAAAAAAAQAgAAAADQEAAGRycy9zaGFwZXhtbC54bWxQSwUGAAAAAAYABgBb&#10;AQAAtwMAAAAA&#10;" adj="10800">
                      <v:fill on="t" focussize="0,0"/>
                      <v:stroke on="f" weight="1pt" miterlimit="8" joinstyle="miter"/>
                      <v:imagedata o:title=""/>
                      <o:lock v:ext="edit" aspectratio="f"/>
                    </v:shape>
                  </v:group>
                  <v:shape id="文本框 26" o:spid="_x0000_s1026" o:spt="202" type="#_x0000_t202" style="position:absolute;left:3429;top:34723;height:460;width:9857;v-text-anchor:middle;" fillcolor="#808080 [1629]" filled="t" stroked="f" coordsize="21600,21600" o:gfxdata="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Uj/+vQAA&#10;ANsAAAAPAAAAAAAAAAEAIAAAACIAAABkcnMvZG93bnJldi54bWxQSwECFAAUAAAACACHTuJAMy8F&#10;njsAAAA5AAAAEAAAAAAAAAABACAAAAAMAQAAZHJzL3NoYXBleG1sLnhtbFBLBQYAAAAABgAGAFsB&#10;AAC2AwAAAAA=&#10;">
                    <v:fill on="t" focussize="0,0"/>
                    <v:stroke on="f" weight="0.5pt"/>
                    <v:imagedata o:title=""/>
                    <o:lock v:ext="edit" aspectratio="f"/>
                    <v:textbox inset="3mm,1.27mm,0mm,1.27mm">
                      <w:txbxContent>
                        <w:p w14:paraId="2A9B1112">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电子负载选配测试功能丰富</w:t>
                          </w:r>
                        </w:p>
                      </w:txbxContent>
                    </v:textbox>
                  </v:shape>
                </v:group>
                <v:shape id="文本框 28" o:spid="_x0000_s1026" o:spt="202" type="#_x0000_t202" style="position:absolute;left:5358;top:35356;height:7740;width:10519;" filled="f" stroked="f" coordsize="21600,21600" o:gfxdata="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j/Kpr4A&#10;AADcAAAADwAAAAAAAAABACAAAAAiAAAAZHJzL2Rvd25yZXYueG1sUEsBAhQAFAAAAAgAh07iQDMv&#10;BZ47AAAAOQAAABAAAAAAAAAAAQAgAAAADQEAAGRycy9zaGFwZXhtbC54bWxQSwUGAAAAAAYABgBb&#10;AQAAtwMAAAAA&#10;">
                  <v:fill on="f" focussize="0,0"/>
                  <v:stroke on="f" weight="0.5pt"/>
                  <v:imagedata o:title=""/>
                  <o:lock v:ext="edit" aspectratio="f"/>
                  <v:textbox inset="0mm,0mm,0mm,0mm">
                    <w:txbxContent>
                      <w:p w14:paraId="58056764">
                        <w:pPr>
                          <w:jc w:val="left"/>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电子负载不仅具有四种基本操作模式，还可选配电池放电、OCP、OPP、纹波测试等专业测试功能，覆盖电源类产品从性能验证到保护特性测试的全面需求。</w:t>
                        </w:r>
                      </w:p>
                      <w:p w14:paraId="625C43F0">
                        <w:pPr>
                          <w:jc w:val="center"/>
                          <w:rPr>
                            <w:rFonts w:eastAsia="微软雅黑"/>
                          </w:rPr>
                        </w:pPr>
                        <w:r>
                          <w:drawing>
                            <wp:inline distT="0" distB="0" distL="0" distR="0">
                              <wp:extent cx="3059430" cy="1806575"/>
                              <wp:effectExtent l="0" t="0" r="7620" b="317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ascii="微软雅黑" w:hAnsi="微软雅黑" w:eastAsia="微软雅黑" w:cs="微软雅黑"/>
                            <w:sz w:val="15"/>
                            <w:szCs w:val="15"/>
                          </w:rPr>
                          <w:t xml:space="preserve"> </w:t>
                        </w:r>
                        <w:r>
                          <w:rPr>
                            <w:rFonts w:hint="eastAsia" w:ascii="微软雅黑" w:hAnsi="微软雅黑" w:eastAsia="微软雅黑" w:cs="微软雅黑"/>
                            <w:sz w:val="20"/>
                            <w:szCs w:val="20"/>
                          </w:rPr>
                          <w:t xml:space="preserve"> </w:t>
                        </w:r>
                        <w:r>
                          <w:rPr>
                            <w:rFonts w:hint="eastAsia" w:eastAsia="微软雅黑"/>
                          </w:rPr>
                          <w:drawing>
                            <wp:inline distT="0" distB="0" distL="114300" distR="114300">
                              <wp:extent cx="2807335" cy="1848485"/>
                              <wp:effectExtent l="0" t="0" r="12065" b="18415"/>
                              <wp:docPr id="31" name="图片 31" descr="34f59aa37eaad31ba9f4cbfc92ccae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34f59aa37eaad31ba9f4cbfc92ccaed5"/>
                                      <pic:cNvPicPr>
                                        <a:picLocks noChangeAspect="1"/>
                                      </pic:cNvPicPr>
                                    </pic:nvPicPr>
                                    <pic:blipFill>
                                      <a:blip r:embed="rId16"/>
                                      <a:stretch>
                                        <a:fillRect/>
                                      </a:stretch>
                                    </pic:blipFill>
                                    <pic:spPr>
                                      <a:xfrm>
                                        <a:off x="0" y="0"/>
                                        <a:ext cx="2807335" cy="1848485"/>
                                      </a:xfrm>
                                      <a:prstGeom prst="rect">
                                        <a:avLst/>
                                      </a:prstGeom>
                                    </pic:spPr>
                                  </pic:pic>
                                </a:graphicData>
                              </a:graphic>
                            </wp:inline>
                          </w:drawing>
                        </w:r>
                      </w:p>
                      <w:p w14:paraId="08A73B83">
                        <w:pPr>
                          <w:jc w:val="center"/>
                        </w:pPr>
                        <w:r>
                          <w:rPr>
                            <w:rFonts w:hint="eastAsia"/>
                          </w:rPr>
                          <w:t>电子负载CCD模式                            电子负载电池放电测试模式</w:t>
                        </w:r>
                      </w:p>
                      <w:p w14:paraId="12A2C498">
                        <w:pPr>
                          <w:jc w:val="center"/>
                        </w:pPr>
                        <w:r>
                          <w:drawing>
                            <wp:inline distT="0" distB="0" distL="0" distR="0">
                              <wp:extent cx="3059430" cy="1806575"/>
                              <wp:effectExtent l="0" t="0" r="7620" b="3175"/>
                              <wp:docPr id="1549264238"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264238" name="图片 20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177"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095CB0F2">
                        <w:pPr>
                          <w:jc w:val="center"/>
                        </w:pPr>
                        <w:r>
                          <w:rPr>
                            <w:rFonts w:hint="eastAsia"/>
                          </w:rPr>
                          <w:t>电子负载OPP测试模式                            电子负载OCP测试模式</w:t>
                        </w:r>
                      </w:p>
                    </w:txbxContent>
                  </v:textbox>
                </v:shape>
              </v:group>
            </w:pict>
          </mc:Fallback>
        </mc:AlternateContent>
      </w:r>
    </w:p>
    <w:p w14:paraId="553DD0B6">
      <w:pPr>
        <w:spacing w:line="280" w:lineRule="exact"/>
        <w:rPr>
          <w:rFonts w:hint="eastAsia" w:ascii="微软雅黑" w:hAnsi="微软雅黑" w:eastAsia="微软雅黑" w:cs="微软雅黑"/>
          <w:sz w:val="20"/>
          <w:szCs w:val="20"/>
        </w:rPr>
      </w:pPr>
    </w:p>
    <w:p w14:paraId="3F7CC769">
      <w:pPr>
        <w:spacing w:line="280" w:lineRule="exact"/>
        <w:rPr>
          <w:rFonts w:hint="eastAsia" w:ascii="微软雅黑" w:hAnsi="微软雅黑" w:eastAsia="微软雅黑" w:cs="微软雅黑"/>
          <w:sz w:val="20"/>
          <w:szCs w:val="20"/>
        </w:rPr>
      </w:pPr>
    </w:p>
    <w:p w14:paraId="30FAD333">
      <w:pPr>
        <w:spacing w:line="280" w:lineRule="exact"/>
        <w:rPr>
          <w:rFonts w:hint="eastAsia" w:ascii="微软雅黑" w:hAnsi="微软雅黑" w:eastAsia="微软雅黑" w:cs="微软雅黑"/>
          <w:sz w:val="20"/>
          <w:szCs w:val="20"/>
        </w:rPr>
      </w:pPr>
    </w:p>
    <w:p w14:paraId="21850D04">
      <w:pPr>
        <w:spacing w:line="280" w:lineRule="exact"/>
        <w:rPr>
          <w:rFonts w:hint="eastAsia" w:ascii="微软雅黑" w:hAnsi="微软雅黑" w:eastAsia="微软雅黑" w:cs="微软雅黑"/>
          <w:sz w:val="20"/>
          <w:szCs w:val="20"/>
        </w:rPr>
      </w:pPr>
    </w:p>
    <w:p w14:paraId="085122DB">
      <w:pPr>
        <w:spacing w:line="280" w:lineRule="exact"/>
        <w:rPr>
          <w:rFonts w:hint="eastAsia" w:ascii="微软雅黑" w:hAnsi="微软雅黑" w:eastAsia="微软雅黑" w:cs="微软雅黑"/>
          <w:sz w:val="20"/>
          <w:szCs w:val="20"/>
        </w:rPr>
      </w:pPr>
    </w:p>
    <w:p w14:paraId="2BB2DB37">
      <w:pPr>
        <w:spacing w:line="280" w:lineRule="exact"/>
        <w:rPr>
          <w:rFonts w:hint="eastAsia" w:ascii="微软雅黑" w:hAnsi="微软雅黑" w:eastAsia="微软雅黑" w:cs="微软雅黑"/>
          <w:sz w:val="20"/>
          <w:szCs w:val="20"/>
        </w:rPr>
      </w:pPr>
    </w:p>
    <w:p w14:paraId="0790948A">
      <w:pPr>
        <w:spacing w:line="280" w:lineRule="exact"/>
        <w:rPr>
          <w:rFonts w:hint="eastAsia" w:ascii="微软雅黑" w:hAnsi="微软雅黑" w:eastAsia="微软雅黑" w:cs="微软雅黑"/>
          <w:sz w:val="20"/>
          <w:szCs w:val="20"/>
        </w:rPr>
      </w:pPr>
    </w:p>
    <w:p w14:paraId="509F3784">
      <w:pPr>
        <w:spacing w:line="280" w:lineRule="exact"/>
        <w:rPr>
          <w:rFonts w:hint="eastAsia" w:ascii="微软雅黑" w:hAnsi="微软雅黑" w:eastAsia="微软雅黑" w:cs="微软雅黑"/>
          <w:sz w:val="20"/>
          <w:szCs w:val="20"/>
        </w:rPr>
      </w:pPr>
    </w:p>
    <w:p w14:paraId="0721A470">
      <w:pPr>
        <w:spacing w:line="280" w:lineRule="exact"/>
        <w:rPr>
          <w:rFonts w:hint="eastAsia" w:ascii="微软雅黑" w:hAnsi="微软雅黑" w:eastAsia="微软雅黑" w:cs="微软雅黑"/>
          <w:sz w:val="20"/>
          <w:szCs w:val="20"/>
        </w:rPr>
      </w:pPr>
    </w:p>
    <w:p w14:paraId="30AE1C3A">
      <w:pPr>
        <w:spacing w:line="280" w:lineRule="exact"/>
        <w:rPr>
          <w:rFonts w:hint="eastAsia" w:ascii="微软雅黑" w:hAnsi="微软雅黑" w:eastAsia="微软雅黑" w:cs="微软雅黑"/>
          <w:sz w:val="20"/>
          <w:szCs w:val="20"/>
        </w:rPr>
      </w:pPr>
    </w:p>
    <w:p w14:paraId="227DB81C">
      <w:pPr>
        <w:spacing w:line="280" w:lineRule="exact"/>
        <w:rPr>
          <w:rFonts w:hint="eastAsia" w:ascii="微软雅黑" w:hAnsi="微软雅黑" w:eastAsia="微软雅黑" w:cs="微软雅黑"/>
          <w:sz w:val="20"/>
          <w:szCs w:val="20"/>
        </w:rPr>
      </w:pPr>
    </w:p>
    <w:p w14:paraId="4C0CD83F">
      <w:pPr>
        <w:spacing w:line="280" w:lineRule="exact"/>
        <w:rPr>
          <w:rFonts w:hint="eastAsia" w:ascii="微软雅黑" w:hAnsi="微软雅黑" w:eastAsia="微软雅黑" w:cs="微软雅黑"/>
          <w:sz w:val="20"/>
          <w:szCs w:val="20"/>
        </w:rPr>
      </w:pPr>
    </w:p>
    <w:p w14:paraId="23D0CD11">
      <w:pPr>
        <w:spacing w:line="280" w:lineRule="exact"/>
        <w:rPr>
          <w:rFonts w:hint="eastAsia" w:ascii="微软雅黑" w:hAnsi="微软雅黑" w:eastAsia="微软雅黑" w:cs="微软雅黑"/>
          <w:sz w:val="20"/>
          <w:szCs w:val="20"/>
        </w:rPr>
      </w:pPr>
    </w:p>
    <w:p w14:paraId="1C57D966">
      <w:pPr>
        <w:spacing w:line="280" w:lineRule="exact"/>
        <w:rPr>
          <w:rFonts w:hint="eastAsia" w:ascii="微软雅黑" w:hAnsi="微软雅黑" w:eastAsia="微软雅黑" w:cs="微软雅黑"/>
          <w:sz w:val="20"/>
          <w:szCs w:val="20"/>
        </w:rPr>
      </w:pPr>
    </w:p>
    <w:p w14:paraId="713BD7D2">
      <w:pPr>
        <w:spacing w:line="280" w:lineRule="exact"/>
        <w:rPr>
          <w:rFonts w:hint="eastAsia" w:ascii="微软雅黑" w:hAnsi="微软雅黑" w:eastAsia="微软雅黑" w:cs="微软雅黑"/>
          <w:sz w:val="20"/>
          <w:szCs w:val="20"/>
        </w:rPr>
      </w:pPr>
    </w:p>
    <w:p w14:paraId="1FD39538">
      <w:pPr>
        <w:spacing w:line="280" w:lineRule="exact"/>
        <w:rPr>
          <w:rFonts w:hint="eastAsia" w:ascii="微软雅黑" w:hAnsi="微软雅黑" w:eastAsia="微软雅黑" w:cs="微软雅黑"/>
          <w:sz w:val="20"/>
          <w:szCs w:val="20"/>
        </w:rPr>
      </w:pPr>
    </w:p>
    <w:p w14:paraId="131037A0">
      <w:pPr>
        <w:spacing w:line="280" w:lineRule="exact"/>
        <w:rPr>
          <w:rFonts w:hint="eastAsia" w:ascii="微软雅黑" w:hAnsi="微软雅黑" w:eastAsia="微软雅黑" w:cs="微软雅黑"/>
          <w:sz w:val="20"/>
          <w:szCs w:val="20"/>
        </w:rPr>
      </w:pPr>
    </w:p>
    <w:p w14:paraId="7032A407">
      <w:pPr>
        <w:spacing w:line="280" w:lineRule="exact"/>
        <w:rPr>
          <w:rFonts w:hint="eastAsia" w:ascii="微软雅黑" w:hAnsi="微软雅黑" w:eastAsia="微软雅黑" w:cs="微软雅黑"/>
          <w:sz w:val="20"/>
          <w:szCs w:val="20"/>
        </w:rPr>
      </w:pPr>
    </w:p>
    <w:p w14:paraId="61CB9581">
      <w:pPr>
        <w:spacing w:line="280" w:lineRule="exact"/>
        <w:rPr>
          <w:rFonts w:hint="eastAsia" w:ascii="微软雅黑" w:hAnsi="微软雅黑" w:eastAsia="微软雅黑" w:cs="微软雅黑"/>
          <w:sz w:val="20"/>
          <w:szCs w:val="20"/>
        </w:rPr>
      </w:pPr>
    </w:p>
    <w:p w14:paraId="5A336488">
      <w:pPr>
        <w:spacing w:line="280" w:lineRule="exact"/>
        <w:rPr>
          <w:rFonts w:hint="eastAsia" w:ascii="微软雅黑" w:hAnsi="微软雅黑" w:eastAsia="微软雅黑" w:cs="微软雅黑"/>
          <w:sz w:val="20"/>
          <w:szCs w:val="20"/>
        </w:rPr>
      </w:pPr>
    </w:p>
    <w:p w14:paraId="00A49A1D">
      <w:pPr>
        <w:spacing w:line="280" w:lineRule="exact"/>
        <w:rPr>
          <w:rFonts w:hint="eastAsia" w:ascii="微软雅黑" w:hAnsi="微软雅黑" w:eastAsia="微软雅黑" w:cs="微软雅黑"/>
          <w:sz w:val="20"/>
          <w:szCs w:val="20"/>
        </w:rPr>
      </w:pPr>
    </w:p>
    <w:p w14:paraId="45B902CE">
      <w:pPr>
        <w:spacing w:line="280" w:lineRule="exact"/>
        <w:rPr>
          <w:rFonts w:hint="eastAsia" w:ascii="微软雅黑" w:hAnsi="微软雅黑" w:eastAsia="微软雅黑" w:cs="微软雅黑"/>
          <w:sz w:val="20"/>
          <w:szCs w:val="20"/>
        </w:rPr>
      </w:pPr>
    </w:p>
    <w:p w14:paraId="65AD827C">
      <w:pPr>
        <w:spacing w:line="280" w:lineRule="exact"/>
        <w:rPr>
          <w:rFonts w:hint="eastAsia" w:ascii="微软雅黑" w:hAnsi="微软雅黑" w:eastAsia="微软雅黑" w:cs="微软雅黑"/>
          <w:sz w:val="20"/>
          <w:szCs w:val="20"/>
        </w:rPr>
      </w:pPr>
    </w:p>
    <w:p w14:paraId="4C73B8B2">
      <w:pPr>
        <w:spacing w:line="280" w:lineRule="exact"/>
        <w:rPr>
          <w:rFonts w:hint="eastAsia" w:ascii="微软雅黑" w:hAnsi="微软雅黑" w:eastAsia="微软雅黑" w:cs="微软雅黑"/>
          <w:sz w:val="20"/>
          <w:szCs w:val="20"/>
        </w:rPr>
      </w:pPr>
    </w:p>
    <w:p w14:paraId="0E8162DA">
      <w:pPr>
        <w:spacing w:line="280" w:lineRule="exact"/>
        <w:rPr>
          <w:rFonts w:hint="eastAsia" w:ascii="微软雅黑" w:hAnsi="微软雅黑" w:eastAsia="微软雅黑" w:cs="微软雅黑"/>
          <w:sz w:val="20"/>
          <w:szCs w:val="20"/>
        </w:rPr>
      </w:pPr>
    </w:p>
    <w:p w14:paraId="14BA050A">
      <w:pPr>
        <w:spacing w:line="280" w:lineRule="exact"/>
        <w:rPr>
          <w:rFonts w:hint="eastAsia" w:ascii="微软雅黑" w:hAnsi="微软雅黑" w:eastAsia="微软雅黑" w:cs="微软雅黑"/>
          <w:sz w:val="20"/>
          <w:szCs w:val="20"/>
        </w:rPr>
      </w:pPr>
    </w:p>
    <w:p w14:paraId="3F5FFAD1">
      <w:pPr>
        <w:spacing w:line="280" w:lineRule="exact"/>
        <w:rPr>
          <w:rFonts w:hint="eastAsia" w:ascii="微软雅黑" w:hAnsi="微软雅黑" w:eastAsia="微软雅黑" w:cs="微软雅黑"/>
          <w:sz w:val="20"/>
          <w:szCs w:val="20"/>
        </w:rPr>
      </w:pPr>
    </w:p>
    <w:p w14:paraId="602607E1">
      <w:pPr>
        <w:spacing w:line="280" w:lineRule="exact"/>
        <w:rPr>
          <w:rFonts w:hint="eastAsia" w:ascii="微软雅黑" w:hAnsi="微软雅黑" w:eastAsia="微软雅黑" w:cs="微软雅黑"/>
          <w:sz w:val="20"/>
          <w:szCs w:val="20"/>
        </w:rPr>
      </w:pPr>
    </w:p>
    <w:p w14:paraId="2E09286B">
      <w:pPr>
        <w:spacing w:line="280" w:lineRule="exact"/>
        <w:rPr>
          <w:rFonts w:hint="eastAsia" w:ascii="微软雅黑" w:hAnsi="微软雅黑" w:eastAsia="微软雅黑" w:cs="微软雅黑"/>
          <w:sz w:val="20"/>
          <w:szCs w:val="20"/>
        </w:rPr>
      </w:pPr>
    </w:p>
    <w:p w14:paraId="30605701">
      <w:pPr>
        <w:spacing w:line="280" w:lineRule="exact"/>
        <w:rPr>
          <w:rFonts w:hint="eastAsia" w:ascii="微软雅黑" w:hAnsi="微软雅黑" w:eastAsia="微软雅黑" w:cs="微软雅黑"/>
          <w:sz w:val="20"/>
          <w:szCs w:val="20"/>
        </w:rPr>
      </w:pPr>
      <w:r>
        <w:rPr>
          <w:sz w:val="20"/>
        </w:rPr>
        <mc:AlternateContent>
          <mc:Choice Requires="wpg">
            <w:drawing>
              <wp:anchor distT="0" distB="0" distL="114300" distR="114300" simplePos="0" relativeHeight="251672576" behindDoc="0" locked="0" layoutInCell="1" allowOverlap="1">
                <wp:simplePos x="0" y="0"/>
                <wp:positionH relativeFrom="column">
                  <wp:posOffset>1905</wp:posOffset>
                </wp:positionH>
                <wp:positionV relativeFrom="paragraph">
                  <wp:posOffset>172085</wp:posOffset>
                </wp:positionV>
                <wp:extent cx="6691630" cy="3197225"/>
                <wp:effectExtent l="0" t="0" r="13970" b="0"/>
                <wp:wrapNone/>
                <wp:docPr id="152622580" name="组合 152622580"/>
                <wp:cNvGraphicFramePr/>
                <a:graphic xmlns:a="http://schemas.openxmlformats.org/drawingml/2006/main">
                  <a:graphicData uri="http://schemas.microsoft.com/office/word/2010/wordprocessingGroup">
                    <wpg:wgp>
                      <wpg:cNvGrpSpPr/>
                      <wpg:grpSpPr>
                        <a:xfrm>
                          <a:off x="0" y="0"/>
                          <a:ext cx="6691630" cy="3197225"/>
                          <a:chOff x="5347" y="34707"/>
                          <a:chExt cx="10538" cy="5035"/>
                        </a:xfrm>
                      </wpg:grpSpPr>
                      <wpg:grpSp>
                        <wpg:cNvPr id="1728522356" name="组合 56"/>
                        <wpg:cNvGrpSpPr/>
                        <wpg:grpSpPr>
                          <a:xfrm>
                            <a:off x="5347" y="34707"/>
                            <a:ext cx="10538" cy="606"/>
                            <a:chOff x="2748" y="34699"/>
                            <a:chExt cx="10538" cy="606"/>
                          </a:xfrm>
                        </wpg:grpSpPr>
                        <wpg:grpSp>
                          <wpg:cNvPr id="1135066928" name="组合 25"/>
                          <wpg:cNvGrpSpPr/>
                          <wpg:grpSpPr>
                            <a:xfrm>
                              <a:off x="2748" y="34699"/>
                              <a:ext cx="550" cy="606"/>
                              <a:chOff x="3809" y="34838"/>
                              <a:chExt cx="550" cy="606"/>
                            </a:xfrm>
                          </wpg:grpSpPr>
                          <wps:wsp>
                            <wps:cNvPr id="1730257805" name="圆角矩形 22"/>
                            <wps:cNvSpPr/>
                            <wps:spPr>
                              <a:xfrm>
                                <a:off x="3809" y="34838"/>
                                <a:ext cx="550" cy="500"/>
                              </a:xfrm>
                              <a:prstGeom prst="roundRec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txbx>
                              <w:txbxContent>
                                <w:p w14:paraId="59A1895A">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D</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40394728" name="等腰三角形 24"/>
                            <wps:cNvSpPr/>
                            <wps:spPr>
                              <a:xfrm flipV="1">
                                <a:off x="3988" y="35324"/>
                                <a:ext cx="193" cy="120"/>
                              </a:xfrm>
                              <a:prstGeom prst="triangle">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701363782" name="文本框 26"/>
                          <wps:cNvSpPr txBox="1"/>
                          <wps:spPr>
                            <a:xfrm>
                              <a:off x="3429" y="34723"/>
                              <a:ext cx="9857" cy="460"/>
                            </a:xfrm>
                            <a:prstGeom prst="rect">
                              <a:avLst/>
                            </a:prstGeom>
                            <a:solidFill>
                              <a:schemeClr val="tx1">
                                <a:lumMod val="50000"/>
                                <a:lumOff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1C917">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电子负载带载精度高，纹波小</w:t>
                                </w:r>
                              </w:p>
                            </w:txbxContent>
                          </wps:txbx>
                          <wps:bodyPr rot="0" spcFirstLastPara="0" vertOverflow="overflow" horzOverflow="overflow" vert="horz" wrap="square" lIns="108000" tIns="45720" rIns="0" bIns="45720" numCol="1" spcCol="0" rtlCol="0" fromWordArt="0" anchor="ctr" anchorCtr="0" forceAA="0" compatLnSpc="1">
                            <a:noAutofit/>
                          </wps:bodyPr>
                        </wps:wsp>
                      </wpg:grpSp>
                      <wps:wsp>
                        <wps:cNvPr id="906322221" name="文本框 28"/>
                        <wps:cNvSpPr txBox="1"/>
                        <wps:spPr>
                          <a:xfrm>
                            <a:off x="5358" y="35356"/>
                            <a:ext cx="10519" cy="43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93C43">
                              <w:pPr>
                                <w:rPr>
                                  <w:b/>
                                  <w:bCs/>
                                </w:rPr>
                              </w:pPr>
                              <w:r>
                                <w:rPr>
                                  <w:rFonts w:hint="eastAsia"/>
                                  <w:b/>
                                  <w:bCs/>
                                </w:rPr>
                                <w:t>电子负载的电压、电流、电阻、功率精度分别为0.05%+0.05%FS、0.05%+0.05%FS、0.1%+0.01%R、0.1%+0.1%FS，拉载纹波小。</w:t>
                              </w:r>
                            </w:p>
                            <w:p w14:paraId="5F49B3B3">
                              <w:pPr>
                                <w:jc w:val="center"/>
                              </w:pPr>
                              <w:r>
                                <w:drawing>
                                  <wp:inline distT="0" distB="0" distL="0" distR="0">
                                    <wp:extent cx="3059430" cy="1806575"/>
                                    <wp:effectExtent l="0" t="0" r="7620" b="3175"/>
                                    <wp:docPr id="173"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5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297FC04E">
                              <w:pPr>
                                <w:jc w:val="center"/>
                                <w:rPr>
                                  <w:sz w:val="20"/>
                                  <w:szCs w:val="20"/>
                                </w:rPr>
                              </w:pPr>
                              <w:r>
                                <w:rPr>
                                  <w:rFonts w:hint="eastAsia"/>
                                  <w:sz w:val="20"/>
                                  <w:szCs w:val="20"/>
                                </w:rPr>
                                <w:t>CV=75V拉载下电压纹波39mV                          CC=4</w:t>
                              </w:r>
                              <w:r>
                                <w:rPr>
                                  <w:sz w:val="20"/>
                                  <w:szCs w:val="20"/>
                                </w:rPr>
                                <w:t>0A</w:t>
                              </w:r>
                              <w:r>
                                <w:rPr>
                                  <w:rFonts w:hint="eastAsia"/>
                                  <w:sz w:val="20"/>
                                  <w:szCs w:val="20"/>
                                </w:rPr>
                                <w:t>拉载下电流纹波44mA</w:t>
                              </w:r>
                            </w:p>
                            <w:p w14:paraId="250147DB"/>
                            <w:p w14:paraId="3D2E5607">
                              <w:pPr>
                                <w:rPr>
                                  <w:rFonts w:hint="eastAsia" w:ascii="微软雅黑" w:hAnsi="微软雅黑" w:eastAsia="微软雅黑" w:cs="微软雅黑"/>
                                  <w:sz w:val="18"/>
                                  <w:szCs w:val="18"/>
                                </w:rPr>
                              </w:pPr>
                            </w:p>
                            <w:p w14:paraId="35A73099">
                              <w:pPr>
                                <w:jc w:val="left"/>
                                <w:rPr>
                                  <w:rFonts w:hint="eastAsia" w:ascii="微软雅黑" w:hAnsi="微软雅黑" w:eastAsia="微软雅黑" w:cs="微软雅黑"/>
                                  <w:sz w:val="20"/>
                                  <w:szCs w:val="20"/>
                                </w:rPr>
                              </w:pPr>
                              <w:r>
                                <w:rPr>
                                  <w:rFonts w:hint="eastAsia" w:ascii="微软雅黑" w:hAnsi="微软雅黑" w:eastAsia="微软雅黑" w:cs="微软雅黑"/>
                                  <w:sz w:val="20"/>
                                  <w:szCs w:val="20"/>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_x0000_s1026" o:spid="_x0000_s1026" o:spt="203" style="position:absolute;left:0pt;margin-left:0.15pt;margin-top:13.55pt;height:251.75pt;width:526.9pt;z-index:251672576;mso-width-relative:page;mso-height-relative:page;" coordorigin="5347,34707" coordsize="10538,5035" o:gfxdata="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">
                <o:lock v:ext="edit" aspectratio="f"/>
                <v:group id="组合 56" o:spid="_x0000_s1026" o:spt="203" style="position:absolute;left:5347;top:34707;height:606;width:10538;" coordorigin="2748,34699" coordsize="10538,606" o:gfxdata="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N+5Fm7BAAAA4wAAAA8AAAAAAAAAAQAgAAAAIgAAAGRycy9kb3ducmV2&#10;LnhtbFBLAQIUABQAAAAIAIdO4kAzLwWeOwAAADkAAAAVAAAAAAAAAAEAIAAAABABAABkcnMvZ3Jv&#10;dXBzaGFwZXhtbC54bWxQSwUGAAAAAAYABgBgAQAAzQMAAAAA&#10;">
                  <o:lock v:ext="edit" aspectratio="f"/>
                  <v:group id="组合 25" o:spid="_x0000_s1026" o:spt="203" style="position:absolute;left:2748;top:34699;height:606;width:550;" coordorigin="3809,34838" coordsize="550,606" o:gfxdata="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">
                    <o:lock v:ext="edit" aspectratio="f"/>
                    <v:roundrect id="圆角矩形 22" o:spid="_x0000_s1026" o:spt="2" style="position:absolute;left:3809;top:34838;height:500;width:550;v-text-anchor:middle;" fillcolor="#DC8000" filled="t" stroked="f" coordsize="21600,21600" arcsize="0.166666666666667" o:gfxdata="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ng&#10;IcEAAADjAAAADwAAAAAAAAABACAAAAAiAAAAZHJzL2Rvd25yZXYueG1sUEsBAhQAFAAAAAgAh07i&#10;QDMvBZ47AAAAOQAAABAAAAAAAAAAAQAgAAAAEAEAAGRycy9zaGFwZXhtbC54bWxQSwUGAAAAAAYA&#10;BgBbAQAAugMAAAAA&#10;">
                      <v:fill on="t" focussize="0,0"/>
                      <v:stroke on="f" weight="1pt" miterlimit="8" joinstyle="miter"/>
                      <v:imagedata o:title=""/>
                      <o:lock v:ext="edit" aspectratio="f"/>
                      <v:textbox>
                        <w:txbxContent>
                          <w:p w14:paraId="59A1895A">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D</w:t>
                            </w:r>
                          </w:p>
                        </w:txbxContent>
                      </v:textbox>
                    </v:roundrect>
                    <v:shape id="等腰三角形 24" o:spid="_x0000_s1026" o:spt="5" type="#_x0000_t5" style="position:absolute;left:3988;top:35324;flip:y;height:120;width:193;v-text-anchor:middle;" fillcolor="#DC8000" filled="t" stroked="f" coordsize="21600,21600" o:gfxdata="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KoWZ&#10;wAAAAOIAAAAPAAAAAAAAAAEAIAAAACIAAABkcnMvZG93bnJldi54bWxQSwECFAAUAAAACACHTuJA&#10;My8FnjsAAAA5AAAAEAAAAAAAAAABACAAAAAPAQAAZHJzL3NoYXBleG1sLnhtbFBLBQYAAAAABgAG&#10;AFsBAAC5AwAAAAA=&#10;" adj="10800">
                      <v:fill on="t" focussize="0,0"/>
                      <v:stroke on="f" weight="1pt" miterlimit="8" joinstyle="miter"/>
                      <v:imagedata o:title=""/>
                      <o:lock v:ext="edit" aspectratio="f"/>
                    </v:shape>
                  </v:group>
                  <v:shape id="文本框 26" o:spid="_x0000_s1026" o:spt="202" type="#_x0000_t202" style="position:absolute;left:3429;top:34723;height:460;width:9857;v-text-anchor:middle;" fillcolor="#808080 [1629]" filled="t" stroked="f" coordsize="21600,21600" o:gfxdata="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O&#10;xj7gwwAAAOIAAAAPAAAAAAAAAAEAIAAAACIAAABkcnMvZG93bnJldi54bWxQSwECFAAUAAAACACH&#10;TuJAMy8FnjsAAAA5AAAAEAAAAAAAAAABACAAAAASAQAAZHJzL3NoYXBleG1sLnhtbFBLBQYAAAAA&#10;BgAGAFsBAAC8AwAAAAA=&#10;">
                    <v:fill on="t" focussize="0,0"/>
                    <v:stroke on="f" weight="0.5pt"/>
                    <v:imagedata o:title=""/>
                    <o:lock v:ext="edit" aspectratio="f"/>
                    <v:textbox inset="3mm,1.27mm,0mm,1.27mm">
                      <w:txbxContent>
                        <w:p w14:paraId="3561C917">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电子负载带载精度高，纹波小</w:t>
                          </w:r>
                        </w:p>
                      </w:txbxContent>
                    </v:textbox>
                  </v:shape>
                </v:group>
                <v:shape id="文本框 28" o:spid="_x0000_s1026" o:spt="202" type="#_x0000_t202" style="position:absolute;left:5358;top:35356;height:4386;width:10519;" filled="f" stroked="f" coordsize="21600,21600" o:gfxdata="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K6q&#10;1j3CAAAA4gAAAA8AAAAAAAAAAQAgAAAAIgAAAGRycy9kb3ducmV2LnhtbFBLAQIUABQAAAAIAIdO&#10;4kAzLwWeOwAAADkAAAAQAAAAAAAAAAEAIAAAABEBAABkcnMvc2hhcGV4bWwueG1sUEsFBgAAAAAG&#10;AAYAWwEAALsDAAAAAA==&#10;">
                  <v:fill on="f" focussize="0,0"/>
                  <v:stroke on="f" weight="0.5pt"/>
                  <v:imagedata o:title=""/>
                  <o:lock v:ext="edit" aspectratio="f"/>
                  <v:textbox inset="0mm,0mm,0mm,0mm">
                    <w:txbxContent>
                      <w:p w14:paraId="6AB93C43">
                        <w:pPr>
                          <w:rPr>
                            <w:b/>
                            <w:bCs/>
                          </w:rPr>
                        </w:pPr>
                        <w:r>
                          <w:rPr>
                            <w:rFonts w:hint="eastAsia"/>
                            <w:b/>
                            <w:bCs/>
                          </w:rPr>
                          <w:t>电子负载的电压、电流、电阻、功率精度分别为0.05%+0.05%FS、0.05%+0.05%FS、0.1%+0.01%R、0.1%+0.1%FS，拉载纹波小。</w:t>
                        </w:r>
                      </w:p>
                      <w:p w14:paraId="5F49B3B3">
                        <w:pPr>
                          <w:jc w:val="center"/>
                        </w:pPr>
                        <w:r>
                          <w:drawing>
                            <wp:inline distT="0" distB="0" distL="0" distR="0">
                              <wp:extent cx="3059430" cy="1806575"/>
                              <wp:effectExtent l="0" t="0" r="7620" b="3175"/>
                              <wp:docPr id="173"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5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297FC04E">
                        <w:pPr>
                          <w:jc w:val="center"/>
                          <w:rPr>
                            <w:sz w:val="20"/>
                            <w:szCs w:val="20"/>
                          </w:rPr>
                        </w:pPr>
                        <w:r>
                          <w:rPr>
                            <w:rFonts w:hint="eastAsia"/>
                            <w:sz w:val="20"/>
                            <w:szCs w:val="20"/>
                          </w:rPr>
                          <w:t>CV=75V拉载下电压纹波39mV                          CC=4</w:t>
                        </w:r>
                        <w:r>
                          <w:rPr>
                            <w:sz w:val="20"/>
                            <w:szCs w:val="20"/>
                          </w:rPr>
                          <w:t>0A</w:t>
                        </w:r>
                        <w:r>
                          <w:rPr>
                            <w:rFonts w:hint="eastAsia"/>
                            <w:sz w:val="20"/>
                            <w:szCs w:val="20"/>
                          </w:rPr>
                          <w:t>拉载下电流纹波44mA</w:t>
                        </w:r>
                      </w:p>
                      <w:p w14:paraId="250147DB"/>
                      <w:p w14:paraId="3D2E5607">
                        <w:pPr>
                          <w:rPr>
                            <w:rFonts w:hint="eastAsia" w:ascii="微软雅黑" w:hAnsi="微软雅黑" w:eastAsia="微软雅黑" w:cs="微软雅黑"/>
                            <w:sz w:val="18"/>
                            <w:szCs w:val="18"/>
                          </w:rPr>
                        </w:pPr>
                      </w:p>
                      <w:p w14:paraId="35A73099">
                        <w:pPr>
                          <w:jc w:val="left"/>
                          <w:rPr>
                            <w:rFonts w:hint="eastAsia" w:ascii="微软雅黑" w:hAnsi="微软雅黑" w:eastAsia="微软雅黑" w:cs="微软雅黑"/>
                            <w:sz w:val="20"/>
                            <w:szCs w:val="20"/>
                          </w:rPr>
                        </w:pPr>
                        <w:r>
                          <w:rPr>
                            <w:rFonts w:hint="eastAsia" w:ascii="微软雅黑" w:hAnsi="微软雅黑" w:eastAsia="微软雅黑" w:cs="微软雅黑"/>
                            <w:sz w:val="20"/>
                            <w:szCs w:val="20"/>
                          </w:rPr>
                          <w:t xml:space="preserve">       </w:t>
                        </w:r>
                      </w:p>
                    </w:txbxContent>
                  </v:textbox>
                </v:shape>
              </v:group>
            </w:pict>
          </mc:Fallback>
        </mc:AlternateContent>
      </w:r>
    </w:p>
    <w:p w14:paraId="7AF69BCC">
      <w:pPr>
        <w:rPr>
          <w:rFonts w:hint="eastAsia" w:ascii="微软雅黑" w:hAnsi="微软雅黑" w:eastAsia="微软雅黑" w:cs="微软雅黑"/>
          <w:sz w:val="20"/>
          <w:szCs w:val="20"/>
        </w:rPr>
      </w:pPr>
    </w:p>
    <w:p w14:paraId="61C3EA87">
      <w:pPr>
        <w:spacing w:line="280" w:lineRule="exact"/>
        <w:rPr>
          <w:rFonts w:hint="eastAsia" w:ascii="微软雅黑" w:hAnsi="微软雅黑" w:eastAsia="微软雅黑" w:cs="微软雅黑"/>
          <w:sz w:val="20"/>
          <w:szCs w:val="20"/>
        </w:rPr>
      </w:pPr>
    </w:p>
    <w:p w14:paraId="34091BFA">
      <w:pPr>
        <w:spacing w:line="280" w:lineRule="exact"/>
        <w:rPr>
          <w:rFonts w:hint="eastAsia" w:ascii="微软雅黑" w:hAnsi="微软雅黑" w:eastAsia="微软雅黑" w:cs="微软雅黑"/>
          <w:sz w:val="20"/>
          <w:szCs w:val="20"/>
        </w:rPr>
      </w:pPr>
    </w:p>
    <w:p w14:paraId="5C8324FA">
      <w:pPr>
        <w:spacing w:line="280" w:lineRule="exact"/>
        <w:rPr>
          <w:rFonts w:hint="eastAsia" w:ascii="微软雅黑" w:hAnsi="微软雅黑" w:eastAsia="微软雅黑" w:cs="微软雅黑"/>
          <w:sz w:val="20"/>
          <w:szCs w:val="20"/>
        </w:rPr>
      </w:pPr>
    </w:p>
    <w:p w14:paraId="2E2E7EE3">
      <w:pPr>
        <w:spacing w:line="280" w:lineRule="exact"/>
        <w:rPr>
          <w:rFonts w:hint="eastAsia" w:ascii="微软雅黑" w:hAnsi="微软雅黑" w:eastAsia="微软雅黑" w:cs="微软雅黑"/>
          <w:sz w:val="20"/>
          <w:szCs w:val="20"/>
        </w:rPr>
      </w:pPr>
    </w:p>
    <w:p w14:paraId="48C68BCD">
      <w:pPr>
        <w:spacing w:line="280" w:lineRule="exact"/>
        <w:rPr>
          <w:rFonts w:hint="eastAsia" w:ascii="微软雅黑" w:hAnsi="微软雅黑" w:eastAsia="微软雅黑" w:cs="微软雅黑"/>
          <w:sz w:val="20"/>
          <w:szCs w:val="20"/>
        </w:rPr>
      </w:pPr>
    </w:p>
    <w:p w14:paraId="03EE204D">
      <w:pPr>
        <w:spacing w:line="280" w:lineRule="exact"/>
        <w:rPr>
          <w:rFonts w:hint="eastAsia" w:ascii="微软雅黑" w:hAnsi="微软雅黑" w:eastAsia="微软雅黑" w:cs="微软雅黑"/>
          <w:sz w:val="20"/>
          <w:szCs w:val="20"/>
        </w:rPr>
      </w:pPr>
    </w:p>
    <w:p w14:paraId="6159E1DE">
      <w:pPr>
        <w:spacing w:line="280" w:lineRule="exact"/>
        <w:rPr>
          <w:rFonts w:hint="eastAsia" w:ascii="微软雅黑" w:hAnsi="微软雅黑" w:eastAsia="微软雅黑" w:cs="微软雅黑"/>
          <w:sz w:val="20"/>
          <w:szCs w:val="20"/>
        </w:rPr>
      </w:pPr>
    </w:p>
    <w:p w14:paraId="503AEED1">
      <w:pPr>
        <w:spacing w:line="280" w:lineRule="exact"/>
        <w:rPr>
          <w:rFonts w:hint="eastAsia" w:ascii="微软雅黑" w:hAnsi="微软雅黑" w:eastAsia="微软雅黑" w:cs="微软雅黑"/>
          <w:sz w:val="20"/>
          <w:szCs w:val="20"/>
        </w:rPr>
      </w:pPr>
    </w:p>
    <w:p w14:paraId="7FE8BAB6">
      <w:pPr>
        <w:spacing w:line="280" w:lineRule="exact"/>
        <w:rPr>
          <w:rFonts w:hint="eastAsia" w:ascii="微软雅黑" w:hAnsi="微软雅黑" w:eastAsia="微软雅黑" w:cs="微软雅黑"/>
          <w:sz w:val="20"/>
          <w:szCs w:val="20"/>
        </w:rPr>
      </w:pPr>
    </w:p>
    <w:p w14:paraId="1E4FE2D0">
      <w:pPr>
        <w:spacing w:line="280" w:lineRule="exact"/>
        <w:rPr>
          <w:rFonts w:hint="eastAsia" w:ascii="微软雅黑" w:hAnsi="微软雅黑" w:eastAsia="微软雅黑" w:cs="微软雅黑"/>
          <w:sz w:val="20"/>
          <w:szCs w:val="20"/>
        </w:rPr>
      </w:pPr>
    </w:p>
    <w:p w14:paraId="79BD016D">
      <w:pPr>
        <w:spacing w:line="280" w:lineRule="exact"/>
        <w:rPr>
          <w:rFonts w:hint="eastAsia" w:ascii="微软雅黑" w:hAnsi="微软雅黑" w:eastAsia="微软雅黑" w:cs="微软雅黑"/>
          <w:sz w:val="20"/>
          <w:szCs w:val="20"/>
        </w:rPr>
      </w:pPr>
    </w:p>
    <w:p w14:paraId="62ECB7D2">
      <w:pPr>
        <w:spacing w:line="280" w:lineRule="exact"/>
        <w:rPr>
          <w:rFonts w:hint="eastAsia" w:ascii="微软雅黑" w:hAnsi="微软雅黑" w:eastAsia="微软雅黑" w:cs="微软雅黑"/>
          <w:sz w:val="20"/>
          <w:szCs w:val="20"/>
        </w:rPr>
      </w:pPr>
    </w:p>
    <w:p w14:paraId="2E54CBA2">
      <w:pPr>
        <w:spacing w:line="280" w:lineRule="exact"/>
        <w:rPr>
          <w:rFonts w:hint="eastAsia" w:ascii="微软雅黑" w:hAnsi="微软雅黑" w:eastAsia="微软雅黑" w:cs="微软雅黑"/>
          <w:sz w:val="20"/>
          <w:szCs w:val="20"/>
        </w:rPr>
      </w:pPr>
    </w:p>
    <w:p w14:paraId="0614BF40">
      <w:pPr>
        <w:spacing w:line="280" w:lineRule="exact"/>
        <w:rPr>
          <w:rFonts w:hint="eastAsia" w:ascii="微软雅黑" w:hAnsi="微软雅黑" w:eastAsia="微软雅黑" w:cs="微软雅黑"/>
          <w:sz w:val="20"/>
          <w:szCs w:val="20"/>
        </w:rPr>
      </w:pPr>
    </w:p>
    <w:p w14:paraId="64F9B2F8">
      <w:pPr>
        <w:spacing w:line="280" w:lineRule="exact"/>
        <w:rPr>
          <w:rFonts w:hint="eastAsia" w:ascii="微软雅黑" w:hAnsi="微软雅黑" w:eastAsia="微软雅黑" w:cs="微软雅黑"/>
          <w:sz w:val="20"/>
          <w:szCs w:val="20"/>
        </w:rPr>
      </w:pPr>
    </w:p>
    <w:p w14:paraId="5A53C130">
      <w:pPr>
        <w:spacing w:line="280" w:lineRule="exact"/>
        <w:rPr>
          <w:rFonts w:hint="eastAsia" w:ascii="微软雅黑" w:hAnsi="微软雅黑" w:eastAsia="微软雅黑" w:cs="微软雅黑"/>
          <w:sz w:val="20"/>
          <w:szCs w:val="20"/>
        </w:rPr>
      </w:pPr>
    </w:p>
    <w:p w14:paraId="5A273A42">
      <w:pPr>
        <w:spacing w:line="280" w:lineRule="exact"/>
        <w:rPr>
          <w:rFonts w:hint="eastAsia" w:ascii="微软雅黑" w:hAnsi="微软雅黑" w:eastAsia="微软雅黑" w:cs="微软雅黑"/>
          <w:sz w:val="20"/>
          <w:szCs w:val="20"/>
        </w:rPr>
      </w:pPr>
    </w:p>
    <w:p w14:paraId="2DF2DE6E">
      <w:pPr>
        <w:spacing w:line="280" w:lineRule="exact"/>
        <w:rPr>
          <w:rFonts w:hint="eastAsia" w:ascii="微软雅黑" w:hAnsi="微软雅黑" w:eastAsia="微软雅黑" w:cs="微软雅黑"/>
          <w:sz w:val="20"/>
          <w:szCs w:val="20"/>
        </w:rPr>
      </w:pPr>
    </w:p>
    <w:p w14:paraId="594BDD61">
      <w:r>
        <w:rPr>
          <w:sz w:val="20"/>
        </w:rPr>
        <mc:AlternateContent>
          <mc:Choice Requires="wpg">
            <w:drawing>
              <wp:anchor distT="0" distB="0" distL="114300" distR="114300" simplePos="0" relativeHeight="251676672" behindDoc="0" locked="0" layoutInCell="1" allowOverlap="1">
                <wp:simplePos x="0" y="0"/>
                <wp:positionH relativeFrom="column">
                  <wp:posOffset>1905</wp:posOffset>
                </wp:positionH>
                <wp:positionV relativeFrom="paragraph">
                  <wp:posOffset>172085</wp:posOffset>
                </wp:positionV>
                <wp:extent cx="6691630" cy="5250180"/>
                <wp:effectExtent l="0" t="0" r="13970" b="0"/>
                <wp:wrapNone/>
                <wp:docPr id="1570117082" name="组合 1570117082"/>
                <wp:cNvGraphicFramePr/>
                <a:graphic xmlns:a="http://schemas.openxmlformats.org/drawingml/2006/main">
                  <a:graphicData uri="http://schemas.microsoft.com/office/word/2010/wordprocessingGroup">
                    <wpg:wgp>
                      <wpg:cNvGrpSpPr/>
                      <wpg:grpSpPr>
                        <a:xfrm>
                          <a:off x="0" y="0"/>
                          <a:ext cx="6691630" cy="5250180"/>
                          <a:chOff x="5347" y="34707"/>
                          <a:chExt cx="10538" cy="8268"/>
                        </a:xfrm>
                      </wpg:grpSpPr>
                      <wpg:grpSp>
                        <wpg:cNvPr id="577996664" name="组合 56"/>
                        <wpg:cNvGrpSpPr/>
                        <wpg:grpSpPr>
                          <a:xfrm>
                            <a:off x="5347" y="34707"/>
                            <a:ext cx="10538" cy="606"/>
                            <a:chOff x="2748" y="34699"/>
                            <a:chExt cx="10538" cy="606"/>
                          </a:xfrm>
                        </wpg:grpSpPr>
                        <wpg:grpSp>
                          <wpg:cNvPr id="480998895" name="组合 25"/>
                          <wpg:cNvGrpSpPr/>
                          <wpg:grpSpPr>
                            <a:xfrm>
                              <a:off x="2748" y="34699"/>
                              <a:ext cx="550" cy="606"/>
                              <a:chOff x="3809" y="34838"/>
                              <a:chExt cx="550" cy="606"/>
                            </a:xfrm>
                          </wpg:grpSpPr>
                          <wps:wsp>
                            <wps:cNvPr id="168098912" name="圆角矩形 22"/>
                            <wps:cNvSpPr/>
                            <wps:spPr>
                              <a:xfrm>
                                <a:off x="3809" y="34838"/>
                                <a:ext cx="550" cy="500"/>
                              </a:xfrm>
                              <a:prstGeom prst="roundRec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txbx>
                              <w:txbxContent>
                                <w:p w14:paraId="21DFE400">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E</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883792422" name="等腰三角形 24"/>
                            <wps:cNvSpPr/>
                            <wps:spPr>
                              <a:xfrm flipV="1">
                                <a:off x="3988" y="35324"/>
                                <a:ext cx="193" cy="120"/>
                              </a:xfrm>
                              <a:prstGeom prst="triangle">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1461935562" name="文本框 26"/>
                          <wps:cNvSpPr txBox="1"/>
                          <wps:spPr>
                            <a:xfrm>
                              <a:off x="3429" y="34723"/>
                              <a:ext cx="9857" cy="460"/>
                            </a:xfrm>
                            <a:prstGeom prst="rect">
                              <a:avLst/>
                            </a:prstGeom>
                            <a:solidFill>
                              <a:schemeClr val="tx1">
                                <a:lumMod val="50000"/>
                                <a:lumOff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591DA">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电子负载短路模式</w:t>
                                </w:r>
                              </w:p>
                            </w:txbxContent>
                          </wps:txbx>
                          <wps:bodyPr rot="0" spcFirstLastPara="0" vertOverflow="overflow" horzOverflow="overflow" vert="horz" wrap="square" lIns="108000" tIns="45720" rIns="0" bIns="45720" numCol="1" spcCol="0" rtlCol="0" fromWordArt="0" anchor="ctr" anchorCtr="0" forceAA="0" compatLnSpc="1">
                            <a:noAutofit/>
                          </wps:bodyPr>
                        </wps:wsp>
                      </wpg:grpSp>
                      <wps:wsp>
                        <wps:cNvPr id="915672496" name="文本框 28"/>
                        <wps:cNvSpPr txBox="1"/>
                        <wps:spPr>
                          <a:xfrm>
                            <a:off x="5358" y="35356"/>
                            <a:ext cx="10519" cy="76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58EFF">
                              <w:pPr>
                                <w:jc w:val="left"/>
                                <w:rPr>
                                  <w:rFonts w:hint="eastAsia" w:ascii="微软雅黑" w:hAnsi="微软雅黑" w:cs="微软雅黑"/>
                                  <w:sz w:val="18"/>
                                  <w:szCs w:val="18"/>
                                </w:rPr>
                              </w:pPr>
                              <w:r>
                                <w:rPr>
                                  <w:rFonts w:hint="eastAsia" w:ascii="微软雅黑" w:hAnsi="微软雅黑" w:eastAsia="微软雅黑" w:cs="微软雅黑"/>
                                  <w:b/>
                                  <w:bCs/>
                                  <w:sz w:val="18"/>
                                  <w:szCs w:val="18"/>
                                </w:rPr>
                                <w:t>电子负载可通过自身输入端口模拟输出短路故障工况，复现实测过程中待测设备输出端子意外短接的场景，以此检验待测设备在突发短路故障下，过流、短路保护机制能否及时触发、可靠动作，验证其保护功能有效性。</w:t>
                              </w:r>
                              <w:r>
                                <w:rPr>
                                  <w:rFonts w:hint="eastAsia" w:ascii="微软雅黑" w:hAnsi="微软雅黑" w:cs="微软雅黑"/>
                                  <w:sz w:val="18"/>
                                  <w:szCs w:val="18"/>
                                </w:rPr>
                                <w:t xml:space="preserve"> </w:t>
                              </w:r>
                              <w:r>
                                <w:rPr>
                                  <w:rFonts w:hint="eastAsia" w:ascii="微软雅黑" w:hAnsi="微软雅黑" w:eastAsia="微软雅黑" w:cs="微软雅黑"/>
                                  <w:sz w:val="15"/>
                                  <w:szCs w:val="15"/>
                                </w:rPr>
                                <w:t xml:space="preserve">   </w:t>
                              </w:r>
                            </w:p>
                            <w:p w14:paraId="02DB81EA">
                              <w:pPr>
                                <w:jc w:val="center"/>
                                <w:rPr>
                                  <w:rFonts w:hint="eastAsia" w:ascii="微软雅黑" w:hAnsi="微软雅黑" w:eastAsia="微软雅黑" w:cs="微软雅黑"/>
                                  <w:sz w:val="18"/>
                                  <w:szCs w:val="18"/>
                                </w:rPr>
                              </w:pPr>
                              <w:r>
                                <w:drawing>
                                  <wp:inline distT="0" distB="0" distL="0" distR="0">
                                    <wp:extent cx="3059430" cy="1806575"/>
                                    <wp:effectExtent l="0" t="0" r="7620" b="3175"/>
                                    <wp:docPr id="15"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4"/>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ascii="微软雅黑" w:hAnsi="微软雅黑" w:eastAsia="微软雅黑" w:cs="微软雅黑"/>
                                  <w:sz w:val="18"/>
                                  <w:szCs w:val="18"/>
                                </w:rPr>
                                <w:t xml:space="preserve">  </w:t>
                              </w:r>
                              <w:r>
                                <w:drawing>
                                  <wp:inline distT="0" distB="0" distL="0" distR="0">
                                    <wp:extent cx="3059430" cy="1806575"/>
                                    <wp:effectExtent l="0" t="0" r="7620" b="3175"/>
                                    <wp:docPr id="109"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8"/>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3A13A71B">
                              <w:pPr>
                                <w:ind w:firstLine="100" w:firstLineChars="50"/>
                                <w:jc w:val="center"/>
                                <w:rPr>
                                  <w:sz w:val="20"/>
                                  <w:szCs w:val="20"/>
                                </w:rPr>
                              </w:pPr>
                              <w:r>
                                <w:rPr>
                                  <w:rFonts w:hint="eastAsia"/>
                                  <w:sz w:val="20"/>
                                  <w:szCs w:val="20"/>
                                </w:rPr>
                                <w:t xml:space="preserve">     电源15</w:t>
                              </w:r>
                              <w:r>
                                <w:rPr>
                                  <w:sz w:val="20"/>
                                  <w:szCs w:val="20"/>
                                </w:rPr>
                                <w:t>0V</w:t>
                              </w:r>
                              <w:r>
                                <w:rPr>
                                  <w:rFonts w:hint="eastAsia"/>
                                  <w:sz w:val="20"/>
                                  <w:szCs w:val="20"/>
                                </w:rPr>
                                <w:t>0</w:t>
                              </w:r>
                              <w:r>
                                <w:rPr>
                                  <w:sz w:val="20"/>
                                  <w:szCs w:val="20"/>
                                </w:rPr>
                                <w:t>.</w:t>
                              </w:r>
                              <w:r>
                                <w:rPr>
                                  <w:rFonts w:hint="eastAsia"/>
                                  <w:sz w:val="20"/>
                                  <w:szCs w:val="20"/>
                                </w:rPr>
                                <w:t>9</w:t>
                              </w:r>
                              <w:r>
                                <w:rPr>
                                  <w:sz w:val="20"/>
                                  <w:szCs w:val="20"/>
                                </w:rPr>
                                <w:t>A</w:t>
                              </w:r>
                              <w:r>
                                <w:rPr>
                                  <w:rFonts w:hint="eastAsia"/>
                                  <w:sz w:val="20"/>
                                  <w:szCs w:val="20"/>
                                </w:rPr>
                                <w:t>短路开机                      电源</w:t>
                              </w:r>
                              <w:r>
                                <w:rPr>
                                  <w:sz w:val="20"/>
                                  <w:szCs w:val="20"/>
                                </w:rPr>
                                <w:t xml:space="preserve">10V40A </w:t>
                              </w:r>
                              <w:r>
                                <w:rPr>
                                  <w:rFonts w:hint="eastAsia"/>
                                  <w:sz w:val="20"/>
                                  <w:szCs w:val="20"/>
                                </w:rPr>
                                <w:t>下，CC=7.5A拉载后进入短路模式</w:t>
                              </w:r>
                            </w:p>
                            <w:p w14:paraId="1EFE7A06">
                              <w:pPr>
                                <w:jc w:val="center"/>
                              </w:pPr>
                              <w:r>
                                <w:drawing>
                                  <wp:inline distT="0" distB="0" distL="0" distR="0">
                                    <wp:extent cx="3059430" cy="1806575"/>
                                    <wp:effectExtent l="0" t="0" r="7620" b="3175"/>
                                    <wp:docPr id="20"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2"/>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111"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0"/>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239C000A">
                              <w:pPr>
                                <w:jc w:val="center"/>
                                <w:rPr>
                                  <w:sz w:val="28"/>
                                  <w:szCs w:val="36"/>
                                </w:rPr>
                              </w:pPr>
                              <w:r>
                                <w:rPr>
                                  <w:rFonts w:hint="eastAsia"/>
                                  <w:sz w:val="20"/>
                                  <w:szCs w:val="20"/>
                                </w:rPr>
                                <w:t>电源</w:t>
                              </w:r>
                              <w:r>
                                <w:rPr>
                                  <w:sz w:val="20"/>
                                  <w:szCs w:val="20"/>
                                </w:rPr>
                                <w:t>1</w:t>
                              </w:r>
                              <w:r>
                                <w:rPr>
                                  <w:rFonts w:hint="eastAsia"/>
                                  <w:sz w:val="20"/>
                                  <w:szCs w:val="20"/>
                                </w:rPr>
                                <w:t>0</w:t>
                              </w:r>
                              <w:r>
                                <w:rPr>
                                  <w:sz w:val="20"/>
                                  <w:szCs w:val="20"/>
                                </w:rPr>
                                <w:t>V</w:t>
                              </w:r>
                              <w:r>
                                <w:rPr>
                                  <w:rFonts w:hint="eastAsia"/>
                                  <w:sz w:val="20"/>
                                  <w:szCs w:val="20"/>
                                </w:rPr>
                                <w:t>15</w:t>
                              </w:r>
                              <w:r>
                                <w:rPr>
                                  <w:sz w:val="20"/>
                                  <w:szCs w:val="20"/>
                                </w:rPr>
                                <w:t>A</w:t>
                              </w:r>
                              <w:r>
                                <w:rPr>
                                  <w:rFonts w:hint="eastAsia"/>
                                  <w:sz w:val="20"/>
                                  <w:szCs w:val="20"/>
                                </w:rPr>
                                <w:t>，CR=1.2Ω拉载后进入</w:t>
                              </w:r>
                              <w:r>
                                <w:rPr>
                                  <w:sz w:val="20"/>
                                  <w:szCs w:val="20"/>
                                </w:rPr>
                                <w:t xml:space="preserve">短路模式 </w:t>
                              </w:r>
                              <w:r>
                                <w:rPr>
                                  <w:rFonts w:hint="eastAsia"/>
                                  <w:sz w:val="20"/>
                                  <w:szCs w:val="20"/>
                                </w:rPr>
                                <w:t xml:space="preserve">            电源</w:t>
                              </w:r>
                              <w:r>
                                <w:rPr>
                                  <w:sz w:val="20"/>
                                  <w:szCs w:val="20"/>
                                </w:rPr>
                                <w:t>1</w:t>
                              </w:r>
                              <w:r>
                                <w:rPr>
                                  <w:rFonts w:hint="eastAsia"/>
                                  <w:sz w:val="20"/>
                                  <w:szCs w:val="20"/>
                                </w:rPr>
                                <w:t>0</w:t>
                              </w:r>
                              <w:r>
                                <w:rPr>
                                  <w:sz w:val="20"/>
                                  <w:szCs w:val="20"/>
                                </w:rPr>
                                <w:t>V</w:t>
                              </w:r>
                              <w:r>
                                <w:rPr>
                                  <w:rFonts w:hint="eastAsia"/>
                                  <w:sz w:val="20"/>
                                  <w:szCs w:val="20"/>
                                </w:rPr>
                                <w:t>15</w:t>
                              </w:r>
                              <w:r>
                                <w:rPr>
                                  <w:sz w:val="20"/>
                                  <w:szCs w:val="20"/>
                                </w:rPr>
                                <w:t>A</w:t>
                              </w:r>
                              <w:r>
                                <w:rPr>
                                  <w:rFonts w:hint="eastAsia"/>
                                  <w:sz w:val="20"/>
                                  <w:szCs w:val="20"/>
                                </w:rPr>
                                <w:t>，</w:t>
                              </w:r>
                              <w:r>
                                <w:rPr>
                                  <w:sz w:val="20"/>
                                  <w:szCs w:val="20"/>
                                </w:rPr>
                                <w:t xml:space="preserve"> </w:t>
                              </w:r>
                              <w:r>
                                <w:rPr>
                                  <w:rFonts w:hint="eastAsia"/>
                                  <w:sz w:val="20"/>
                                  <w:szCs w:val="20"/>
                                </w:rPr>
                                <w:t>CP=100W拉载后进入</w:t>
                              </w:r>
                              <w:r>
                                <w:rPr>
                                  <w:sz w:val="20"/>
                                  <w:szCs w:val="20"/>
                                </w:rPr>
                                <w:t>短路模式</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_x0000_s1026" o:spid="_x0000_s1026" o:spt="203" style="position:absolute;left:0pt;margin-left:0.15pt;margin-top:13.55pt;height:413.4pt;width:526.9pt;z-index:251676672;mso-width-relative:page;mso-height-relative:page;" coordorigin="5347,34707" coordsize="10538,8268" o:gfxdata="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">
                <o:lock v:ext="edit" aspectratio="f"/>
                <v:group id="组合 56" o:spid="_x0000_s1026" o:spt="203" style="position:absolute;left:5347;top:34707;height:606;width:10538;" coordorigin="2748,34699" coordsize="10538,606" o:gfxdata="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">
                  <o:lock v:ext="edit" aspectratio="f"/>
                  <v:group id="组合 25" o:spid="_x0000_s1026" o:spt="203" style="position:absolute;left:2748;top:34699;height:606;width:550;" coordorigin="3809,34838" coordsize="550,606" o:gfxdata="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">
                    <o:lock v:ext="edit" aspectratio="f"/>
                    <v:roundrect id="圆角矩形 22" o:spid="_x0000_s1026" o:spt="2" style="position:absolute;left:3809;top:34838;height:500;width:550;v-text-anchor:middle;" fillcolor="#DC8000" filled="t" stroked="f" coordsize="21600,21600" arcsize="0.166666666666667" o:gfxdata="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D+4zq/&#10;AAAA4g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textbox>
                        <w:txbxContent>
                          <w:p w14:paraId="21DFE400">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E</w:t>
                            </w:r>
                          </w:p>
                        </w:txbxContent>
                      </v:textbox>
                    </v:roundrect>
                    <v:shape id="等腰三角形 24" o:spid="_x0000_s1026" o:spt="5" type="#_x0000_t5" style="position:absolute;left:3988;top:35324;flip:y;height:120;width:193;v-text-anchor:middle;" fillcolor="#DC8000" filled="t" stroked="f" coordsize="21600,21600" o:gfxdata="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BeX&#10;S8EAAADjAAAADwAAAAAAAAABACAAAAAiAAAAZHJzL2Rvd25yZXYueG1sUEsBAhQAFAAAAAgAh07i&#10;QDMvBZ47AAAAOQAAABAAAAAAAAAAAQAgAAAAEAEAAGRycy9zaGFwZXhtbC54bWxQSwUGAAAAAAYA&#10;BgBbAQAAugMAAAAA&#10;" adj="10800">
                      <v:fill on="t" focussize="0,0"/>
                      <v:stroke on="f" weight="1pt" miterlimit="8" joinstyle="miter"/>
                      <v:imagedata o:title=""/>
                      <o:lock v:ext="edit" aspectratio="f"/>
                    </v:shape>
                  </v:group>
                  <v:shape id="文本框 26" o:spid="_x0000_s1026" o:spt="202" type="#_x0000_t202" style="position:absolute;left:3429;top:34723;height:460;width:9857;v-text-anchor:middle;" fillcolor="#808080 [1629]" filled="t" stroked="f" coordsize="21600,21600" o:gfxdata="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4Ml&#10;Z8EAAADjAAAADwAAAAAAAAABACAAAAAiAAAAZHJzL2Rvd25yZXYueG1sUEsBAhQAFAAAAAgAh07i&#10;QDMvBZ47AAAAOQAAABAAAAAAAAAAAQAgAAAAEAEAAGRycy9zaGFwZXhtbC54bWxQSwUGAAAAAAYA&#10;BgBbAQAAugMAAAAA&#10;">
                    <v:fill on="t" focussize="0,0"/>
                    <v:stroke on="f" weight="0.5pt"/>
                    <v:imagedata o:title=""/>
                    <o:lock v:ext="edit" aspectratio="f"/>
                    <v:textbox inset="3mm,1.27mm,0mm,1.27mm">
                      <w:txbxContent>
                        <w:p w14:paraId="531591DA">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电子负载短路模式</w:t>
                          </w:r>
                        </w:p>
                      </w:txbxContent>
                    </v:textbox>
                  </v:shape>
                </v:group>
                <v:shape id="文本框 28" o:spid="_x0000_s1026" o:spt="202" type="#_x0000_t202" style="position:absolute;left:5358;top:35356;height:7619;width:10519;" filled="f" stroked="f" coordsize="21600,21600" o:gfxdata="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JTb1uXFAAAA4gAAAA8AAAAAAAAAAQAgAAAAIgAAAGRycy9kb3ducmV2LnhtbFBLAQIUABQAAAAI&#10;AIdO4kAzLwWeOwAAADkAAAAQAAAAAAAAAAEAIAAAABQBAABkcnMvc2hhcGV4bWwueG1sUEsFBgAA&#10;AAAGAAYAWwEAAL4DAAAAAA==&#10;">
                  <v:fill on="f" focussize="0,0"/>
                  <v:stroke on="f" weight="0.5pt"/>
                  <v:imagedata o:title=""/>
                  <o:lock v:ext="edit" aspectratio="f"/>
                  <v:textbox inset="0mm,0mm,0mm,0mm">
                    <w:txbxContent>
                      <w:p w14:paraId="13D58EFF">
                        <w:pPr>
                          <w:jc w:val="left"/>
                          <w:rPr>
                            <w:rFonts w:hint="eastAsia" w:ascii="微软雅黑" w:hAnsi="微软雅黑" w:cs="微软雅黑"/>
                            <w:sz w:val="18"/>
                            <w:szCs w:val="18"/>
                          </w:rPr>
                        </w:pPr>
                        <w:r>
                          <w:rPr>
                            <w:rFonts w:hint="eastAsia" w:ascii="微软雅黑" w:hAnsi="微软雅黑" w:eastAsia="微软雅黑" w:cs="微软雅黑"/>
                            <w:b/>
                            <w:bCs/>
                            <w:sz w:val="18"/>
                            <w:szCs w:val="18"/>
                          </w:rPr>
                          <w:t>电子负载可通过自身输入端口模拟输出短路故障工况，复现实测过程中待测设备输出端子意外短接的场景，以此检验待测设备在突发短路故障下，过流、短路保护机制能否及时触发、可靠动作，验证其保护功能有效性。</w:t>
                        </w:r>
                        <w:r>
                          <w:rPr>
                            <w:rFonts w:hint="eastAsia" w:ascii="微软雅黑" w:hAnsi="微软雅黑" w:cs="微软雅黑"/>
                            <w:sz w:val="18"/>
                            <w:szCs w:val="18"/>
                          </w:rPr>
                          <w:t xml:space="preserve"> </w:t>
                        </w:r>
                        <w:r>
                          <w:rPr>
                            <w:rFonts w:hint="eastAsia" w:ascii="微软雅黑" w:hAnsi="微软雅黑" w:eastAsia="微软雅黑" w:cs="微软雅黑"/>
                            <w:sz w:val="15"/>
                            <w:szCs w:val="15"/>
                          </w:rPr>
                          <w:t xml:space="preserve">   </w:t>
                        </w:r>
                      </w:p>
                      <w:p w14:paraId="02DB81EA">
                        <w:pPr>
                          <w:jc w:val="center"/>
                          <w:rPr>
                            <w:rFonts w:hint="eastAsia" w:ascii="微软雅黑" w:hAnsi="微软雅黑" w:eastAsia="微软雅黑" w:cs="微软雅黑"/>
                            <w:sz w:val="18"/>
                            <w:szCs w:val="18"/>
                          </w:rPr>
                        </w:pPr>
                        <w:r>
                          <w:drawing>
                            <wp:inline distT="0" distB="0" distL="0" distR="0">
                              <wp:extent cx="3059430" cy="1806575"/>
                              <wp:effectExtent l="0" t="0" r="7620" b="3175"/>
                              <wp:docPr id="15"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4"/>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ascii="微软雅黑" w:hAnsi="微软雅黑" w:eastAsia="微软雅黑" w:cs="微软雅黑"/>
                            <w:sz w:val="18"/>
                            <w:szCs w:val="18"/>
                          </w:rPr>
                          <w:t xml:space="preserve">  </w:t>
                        </w:r>
                        <w:r>
                          <w:drawing>
                            <wp:inline distT="0" distB="0" distL="0" distR="0">
                              <wp:extent cx="3059430" cy="1806575"/>
                              <wp:effectExtent l="0" t="0" r="7620" b="3175"/>
                              <wp:docPr id="109"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8"/>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3A13A71B">
                        <w:pPr>
                          <w:ind w:firstLine="100" w:firstLineChars="50"/>
                          <w:jc w:val="center"/>
                          <w:rPr>
                            <w:sz w:val="20"/>
                            <w:szCs w:val="20"/>
                          </w:rPr>
                        </w:pPr>
                        <w:r>
                          <w:rPr>
                            <w:rFonts w:hint="eastAsia"/>
                            <w:sz w:val="20"/>
                            <w:szCs w:val="20"/>
                          </w:rPr>
                          <w:t xml:space="preserve">     电源15</w:t>
                        </w:r>
                        <w:r>
                          <w:rPr>
                            <w:sz w:val="20"/>
                            <w:szCs w:val="20"/>
                          </w:rPr>
                          <w:t>0V</w:t>
                        </w:r>
                        <w:r>
                          <w:rPr>
                            <w:rFonts w:hint="eastAsia"/>
                            <w:sz w:val="20"/>
                            <w:szCs w:val="20"/>
                          </w:rPr>
                          <w:t>0</w:t>
                        </w:r>
                        <w:r>
                          <w:rPr>
                            <w:sz w:val="20"/>
                            <w:szCs w:val="20"/>
                          </w:rPr>
                          <w:t>.</w:t>
                        </w:r>
                        <w:r>
                          <w:rPr>
                            <w:rFonts w:hint="eastAsia"/>
                            <w:sz w:val="20"/>
                            <w:szCs w:val="20"/>
                          </w:rPr>
                          <w:t>9</w:t>
                        </w:r>
                        <w:r>
                          <w:rPr>
                            <w:sz w:val="20"/>
                            <w:szCs w:val="20"/>
                          </w:rPr>
                          <w:t>A</w:t>
                        </w:r>
                        <w:r>
                          <w:rPr>
                            <w:rFonts w:hint="eastAsia"/>
                            <w:sz w:val="20"/>
                            <w:szCs w:val="20"/>
                          </w:rPr>
                          <w:t>短路开机                      电源</w:t>
                        </w:r>
                        <w:r>
                          <w:rPr>
                            <w:sz w:val="20"/>
                            <w:szCs w:val="20"/>
                          </w:rPr>
                          <w:t xml:space="preserve">10V40A </w:t>
                        </w:r>
                        <w:r>
                          <w:rPr>
                            <w:rFonts w:hint="eastAsia"/>
                            <w:sz w:val="20"/>
                            <w:szCs w:val="20"/>
                          </w:rPr>
                          <w:t>下，CC=7.5A拉载后进入短路模式</w:t>
                        </w:r>
                      </w:p>
                      <w:p w14:paraId="1EFE7A06">
                        <w:pPr>
                          <w:jc w:val="center"/>
                        </w:pPr>
                        <w:r>
                          <w:drawing>
                            <wp:inline distT="0" distB="0" distL="0" distR="0">
                              <wp:extent cx="3059430" cy="1806575"/>
                              <wp:effectExtent l="0" t="0" r="7620" b="3175"/>
                              <wp:docPr id="20"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2"/>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r>
                          <w:rPr>
                            <w:rFonts w:hint="eastAsia"/>
                          </w:rPr>
                          <w:t xml:space="preserve">  </w:t>
                        </w:r>
                        <w:r>
                          <w:drawing>
                            <wp:inline distT="0" distB="0" distL="0" distR="0">
                              <wp:extent cx="3059430" cy="1806575"/>
                              <wp:effectExtent l="0" t="0" r="7620" b="3175"/>
                              <wp:docPr id="111"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0"/>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60000" cy="1807200"/>
                                      </a:xfrm>
                                      <a:prstGeom prst="rect">
                                        <a:avLst/>
                                      </a:prstGeom>
                                    </pic:spPr>
                                  </pic:pic>
                                </a:graphicData>
                              </a:graphic>
                            </wp:inline>
                          </w:drawing>
                        </w:r>
                      </w:p>
                      <w:p w14:paraId="239C000A">
                        <w:pPr>
                          <w:jc w:val="center"/>
                          <w:rPr>
                            <w:sz w:val="28"/>
                            <w:szCs w:val="36"/>
                          </w:rPr>
                        </w:pPr>
                        <w:r>
                          <w:rPr>
                            <w:rFonts w:hint="eastAsia"/>
                            <w:sz w:val="20"/>
                            <w:szCs w:val="20"/>
                          </w:rPr>
                          <w:t>电源</w:t>
                        </w:r>
                        <w:r>
                          <w:rPr>
                            <w:sz w:val="20"/>
                            <w:szCs w:val="20"/>
                          </w:rPr>
                          <w:t>1</w:t>
                        </w:r>
                        <w:r>
                          <w:rPr>
                            <w:rFonts w:hint="eastAsia"/>
                            <w:sz w:val="20"/>
                            <w:szCs w:val="20"/>
                          </w:rPr>
                          <w:t>0</w:t>
                        </w:r>
                        <w:r>
                          <w:rPr>
                            <w:sz w:val="20"/>
                            <w:szCs w:val="20"/>
                          </w:rPr>
                          <w:t>V</w:t>
                        </w:r>
                        <w:r>
                          <w:rPr>
                            <w:rFonts w:hint="eastAsia"/>
                            <w:sz w:val="20"/>
                            <w:szCs w:val="20"/>
                          </w:rPr>
                          <w:t>15</w:t>
                        </w:r>
                        <w:r>
                          <w:rPr>
                            <w:sz w:val="20"/>
                            <w:szCs w:val="20"/>
                          </w:rPr>
                          <w:t>A</w:t>
                        </w:r>
                        <w:r>
                          <w:rPr>
                            <w:rFonts w:hint="eastAsia"/>
                            <w:sz w:val="20"/>
                            <w:szCs w:val="20"/>
                          </w:rPr>
                          <w:t>，CR=1.2Ω拉载后进入</w:t>
                        </w:r>
                        <w:r>
                          <w:rPr>
                            <w:sz w:val="20"/>
                            <w:szCs w:val="20"/>
                          </w:rPr>
                          <w:t xml:space="preserve">短路模式 </w:t>
                        </w:r>
                        <w:r>
                          <w:rPr>
                            <w:rFonts w:hint="eastAsia"/>
                            <w:sz w:val="20"/>
                            <w:szCs w:val="20"/>
                          </w:rPr>
                          <w:t xml:space="preserve">            电源</w:t>
                        </w:r>
                        <w:r>
                          <w:rPr>
                            <w:sz w:val="20"/>
                            <w:szCs w:val="20"/>
                          </w:rPr>
                          <w:t>1</w:t>
                        </w:r>
                        <w:r>
                          <w:rPr>
                            <w:rFonts w:hint="eastAsia"/>
                            <w:sz w:val="20"/>
                            <w:szCs w:val="20"/>
                          </w:rPr>
                          <w:t>0</w:t>
                        </w:r>
                        <w:r>
                          <w:rPr>
                            <w:sz w:val="20"/>
                            <w:szCs w:val="20"/>
                          </w:rPr>
                          <w:t>V</w:t>
                        </w:r>
                        <w:r>
                          <w:rPr>
                            <w:rFonts w:hint="eastAsia"/>
                            <w:sz w:val="20"/>
                            <w:szCs w:val="20"/>
                          </w:rPr>
                          <w:t>15</w:t>
                        </w:r>
                        <w:r>
                          <w:rPr>
                            <w:sz w:val="20"/>
                            <w:szCs w:val="20"/>
                          </w:rPr>
                          <w:t>A</w:t>
                        </w:r>
                        <w:r>
                          <w:rPr>
                            <w:rFonts w:hint="eastAsia"/>
                            <w:sz w:val="20"/>
                            <w:szCs w:val="20"/>
                          </w:rPr>
                          <w:t>，</w:t>
                        </w:r>
                        <w:r>
                          <w:rPr>
                            <w:sz w:val="20"/>
                            <w:szCs w:val="20"/>
                          </w:rPr>
                          <w:t xml:space="preserve"> </w:t>
                        </w:r>
                        <w:r>
                          <w:rPr>
                            <w:rFonts w:hint="eastAsia"/>
                            <w:sz w:val="20"/>
                            <w:szCs w:val="20"/>
                          </w:rPr>
                          <w:t>CP=100W拉载后进入</w:t>
                        </w:r>
                        <w:r>
                          <w:rPr>
                            <w:sz w:val="20"/>
                            <w:szCs w:val="20"/>
                          </w:rPr>
                          <w:t>短路模式</w:t>
                        </w:r>
                      </w:p>
                    </w:txbxContent>
                  </v:textbox>
                </v:shape>
              </v:group>
            </w:pict>
          </mc:Fallback>
        </mc:AlternateContent>
      </w:r>
    </w:p>
    <w:p w14:paraId="4E78ADA6">
      <w:pPr>
        <w:rPr>
          <w:rFonts w:hint="eastAsia" w:ascii="微软雅黑" w:hAnsi="微软雅黑" w:eastAsia="微软雅黑" w:cs="微软雅黑"/>
          <w:sz w:val="20"/>
          <w:szCs w:val="20"/>
        </w:rPr>
      </w:pPr>
    </w:p>
    <w:p w14:paraId="06AAAA3A">
      <w:pPr>
        <w:spacing w:line="280" w:lineRule="exact"/>
        <w:rPr>
          <w:rFonts w:hint="eastAsia" w:ascii="微软雅黑" w:hAnsi="微软雅黑" w:eastAsia="微软雅黑" w:cs="微软雅黑"/>
          <w:sz w:val="20"/>
          <w:szCs w:val="20"/>
        </w:rPr>
      </w:pPr>
    </w:p>
    <w:p w14:paraId="5C511C48">
      <w:pPr>
        <w:spacing w:line="280" w:lineRule="exact"/>
        <w:rPr>
          <w:rFonts w:hint="eastAsia" w:ascii="微软雅黑" w:hAnsi="微软雅黑" w:eastAsia="微软雅黑" w:cs="微软雅黑"/>
          <w:sz w:val="20"/>
          <w:szCs w:val="20"/>
        </w:rPr>
      </w:pPr>
    </w:p>
    <w:p w14:paraId="2EB6CC40">
      <w:pPr>
        <w:spacing w:line="280" w:lineRule="exact"/>
        <w:rPr>
          <w:rFonts w:hint="eastAsia" w:ascii="微软雅黑" w:hAnsi="微软雅黑" w:eastAsia="微软雅黑" w:cs="微软雅黑"/>
          <w:sz w:val="20"/>
          <w:szCs w:val="20"/>
        </w:rPr>
      </w:pPr>
    </w:p>
    <w:p w14:paraId="35C681C7">
      <w:pPr>
        <w:spacing w:line="280" w:lineRule="exact"/>
        <w:rPr>
          <w:rFonts w:hint="eastAsia" w:ascii="微软雅黑" w:hAnsi="微软雅黑" w:eastAsia="微软雅黑" w:cs="微软雅黑"/>
          <w:sz w:val="20"/>
          <w:szCs w:val="20"/>
        </w:rPr>
      </w:pPr>
    </w:p>
    <w:p w14:paraId="1B6D708F">
      <w:pPr>
        <w:spacing w:line="280" w:lineRule="exact"/>
        <w:rPr>
          <w:rFonts w:hint="eastAsia" w:ascii="微软雅黑" w:hAnsi="微软雅黑" w:eastAsia="微软雅黑" w:cs="微软雅黑"/>
          <w:sz w:val="20"/>
          <w:szCs w:val="20"/>
        </w:rPr>
      </w:pPr>
    </w:p>
    <w:p w14:paraId="5083D971">
      <w:pPr>
        <w:spacing w:line="280" w:lineRule="exact"/>
        <w:rPr>
          <w:rFonts w:hint="eastAsia" w:ascii="微软雅黑" w:hAnsi="微软雅黑" w:eastAsia="微软雅黑" w:cs="微软雅黑"/>
          <w:sz w:val="20"/>
          <w:szCs w:val="20"/>
        </w:rPr>
      </w:pPr>
    </w:p>
    <w:p w14:paraId="6D39A66E">
      <w:pPr>
        <w:spacing w:line="280" w:lineRule="exact"/>
        <w:rPr>
          <w:rFonts w:hint="eastAsia" w:ascii="微软雅黑" w:hAnsi="微软雅黑" w:eastAsia="微软雅黑" w:cs="微软雅黑"/>
          <w:sz w:val="20"/>
          <w:szCs w:val="20"/>
        </w:rPr>
      </w:pPr>
    </w:p>
    <w:p w14:paraId="57B2B6C1">
      <w:pPr>
        <w:spacing w:line="280" w:lineRule="exact"/>
        <w:rPr>
          <w:rFonts w:hint="eastAsia" w:ascii="微软雅黑" w:hAnsi="微软雅黑" w:eastAsia="微软雅黑" w:cs="微软雅黑"/>
          <w:sz w:val="20"/>
          <w:szCs w:val="20"/>
        </w:rPr>
      </w:pPr>
    </w:p>
    <w:p w14:paraId="7E1A006C">
      <w:pPr>
        <w:spacing w:line="280" w:lineRule="exact"/>
        <w:rPr>
          <w:rFonts w:hint="eastAsia" w:ascii="微软雅黑" w:hAnsi="微软雅黑" w:eastAsia="微软雅黑" w:cs="微软雅黑"/>
          <w:sz w:val="20"/>
          <w:szCs w:val="20"/>
        </w:rPr>
      </w:pPr>
    </w:p>
    <w:p w14:paraId="468F282B">
      <w:pPr>
        <w:spacing w:line="280" w:lineRule="exact"/>
        <w:rPr>
          <w:rFonts w:hint="eastAsia" w:ascii="微软雅黑" w:hAnsi="微软雅黑" w:eastAsia="微软雅黑" w:cs="微软雅黑"/>
          <w:sz w:val="20"/>
          <w:szCs w:val="20"/>
        </w:rPr>
      </w:pPr>
    </w:p>
    <w:p w14:paraId="7D04DA0D">
      <w:pPr>
        <w:spacing w:line="280" w:lineRule="exact"/>
        <w:rPr>
          <w:rFonts w:hint="eastAsia" w:ascii="微软雅黑" w:hAnsi="微软雅黑" w:eastAsia="微软雅黑" w:cs="微软雅黑"/>
          <w:sz w:val="20"/>
          <w:szCs w:val="20"/>
        </w:rPr>
      </w:pPr>
    </w:p>
    <w:p w14:paraId="3E2E1C29">
      <w:pPr>
        <w:spacing w:line="280" w:lineRule="exact"/>
        <w:rPr>
          <w:rFonts w:hint="eastAsia" w:ascii="微软雅黑" w:hAnsi="微软雅黑" w:eastAsia="微软雅黑" w:cs="微软雅黑"/>
          <w:sz w:val="20"/>
          <w:szCs w:val="20"/>
        </w:rPr>
      </w:pPr>
    </w:p>
    <w:p w14:paraId="09FB190E">
      <w:pPr>
        <w:spacing w:line="280" w:lineRule="exact"/>
        <w:rPr>
          <w:rFonts w:hint="eastAsia" w:ascii="微软雅黑" w:hAnsi="微软雅黑" w:eastAsia="微软雅黑" w:cs="微软雅黑"/>
          <w:sz w:val="20"/>
          <w:szCs w:val="20"/>
        </w:rPr>
      </w:pPr>
    </w:p>
    <w:p w14:paraId="00FCDE7E">
      <w:pPr>
        <w:spacing w:line="280" w:lineRule="exact"/>
        <w:rPr>
          <w:rFonts w:hint="eastAsia" w:ascii="微软雅黑" w:hAnsi="微软雅黑" w:eastAsia="微软雅黑" w:cs="微软雅黑"/>
          <w:sz w:val="20"/>
          <w:szCs w:val="20"/>
        </w:rPr>
      </w:pPr>
    </w:p>
    <w:p w14:paraId="7FF04848">
      <w:pPr>
        <w:spacing w:line="280" w:lineRule="exact"/>
        <w:rPr>
          <w:rFonts w:hint="eastAsia" w:ascii="微软雅黑" w:hAnsi="微软雅黑" w:eastAsia="微软雅黑" w:cs="微软雅黑"/>
          <w:sz w:val="20"/>
          <w:szCs w:val="20"/>
        </w:rPr>
      </w:pPr>
    </w:p>
    <w:p w14:paraId="4012016C">
      <w:pPr>
        <w:spacing w:line="280" w:lineRule="exact"/>
        <w:rPr>
          <w:rFonts w:hint="eastAsia" w:ascii="微软雅黑" w:hAnsi="微软雅黑" w:eastAsia="微软雅黑" w:cs="微软雅黑"/>
          <w:sz w:val="20"/>
          <w:szCs w:val="20"/>
        </w:rPr>
      </w:pPr>
    </w:p>
    <w:p w14:paraId="0DCD56A4">
      <w:pPr>
        <w:spacing w:line="280" w:lineRule="exact"/>
        <w:rPr>
          <w:rFonts w:hint="eastAsia" w:ascii="微软雅黑" w:hAnsi="微软雅黑" w:eastAsia="微软雅黑" w:cs="微软雅黑"/>
          <w:sz w:val="20"/>
          <w:szCs w:val="20"/>
        </w:rPr>
      </w:pPr>
    </w:p>
    <w:p w14:paraId="19819338">
      <w:pPr>
        <w:spacing w:line="280" w:lineRule="exact"/>
        <w:rPr>
          <w:rFonts w:hint="eastAsia" w:ascii="微软雅黑" w:hAnsi="微软雅黑" w:eastAsia="微软雅黑" w:cs="微软雅黑"/>
          <w:sz w:val="20"/>
          <w:szCs w:val="20"/>
        </w:rPr>
      </w:pPr>
    </w:p>
    <w:p w14:paraId="1AF98351">
      <w:pPr>
        <w:spacing w:line="280" w:lineRule="exact"/>
        <w:rPr>
          <w:rFonts w:hint="eastAsia" w:ascii="微软雅黑" w:hAnsi="微软雅黑" w:eastAsia="微软雅黑" w:cs="微软雅黑"/>
          <w:sz w:val="20"/>
          <w:szCs w:val="20"/>
        </w:rPr>
      </w:pPr>
    </w:p>
    <w:p w14:paraId="712F8833">
      <w:pPr>
        <w:spacing w:line="280" w:lineRule="exact"/>
        <w:rPr>
          <w:rFonts w:hint="eastAsia" w:ascii="微软雅黑" w:hAnsi="微软雅黑" w:eastAsia="微软雅黑" w:cs="微软雅黑"/>
          <w:sz w:val="20"/>
          <w:szCs w:val="20"/>
        </w:rPr>
      </w:pPr>
    </w:p>
    <w:p w14:paraId="4788FB32">
      <w:pPr>
        <w:spacing w:line="280" w:lineRule="exact"/>
        <w:rPr>
          <w:rFonts w:hint="eastAsia" w:ascii="微软雅黑" w:hAnsi="微软雅黑" w:eastAsia="微软雅黑" w:cs="微软雅黑"/>
          <w:sz w:val="20"/>
          <w:szCs w:val="20"/>
        </w:rPr>
      </w:pPr>
    </w:p>
    <w:p w14:paraId="6D1991F1">
      <w:pPr>
        <w:spacing w:line="280" w:lineRule="exact"/>
        <w:rPr>
          <w:rFonts w:hint="eastAsia" w:ascii="微软雅黑" w:hAnsi="微软雅黑" w:eastAsia="微软雅黑" w:cs="微软雅黑"/>
          <w:sz w:val="20"/>
          <w:szCs w:val="20"/>
        </w:rPr>
      </w:pPr>
    </w:p>
    <w:p w14:paraId="0900B028">
      <w:pPr>
        <w:spacing w:line="280" w:lineRule="exact"/>
        <w:rPr>
          <w:rFonts w:hint="eastAsia" w:ascii="微软雅黑" w:hAnsi="微软雅黑" w:eastAsia="微软雅黑" w:cs="微软雅黑"/>
          <w:sz w:val="20"/>
          <w:szCs w:val="20"/>
        </w:rPr>
      </w:pPr>
    </w:p>
    <w:p w14:paraId="7A72ADB1">
      <w:pPr>
        <w:spacing w:line="280" w:lineRule="exact"/>
        <w:rPr>
          <w:rFonts w:hint="eastAsia" w:ascii="微软雅黑" w:hAnsi="微软雅黑" w:eastAsia="微软雅黑" w:cs="微软雅黑"/>
          <w:sz w:val="20"/>
          <w:szCs w:val="20"/>
        </w:rPr>
      </w:pPr>
    </w:p>
    <w:p w14:paraId="1C7E643A">
      <w:pPr>
        <w:spacing w:line="280" w:lineRule="exact"/>
        <w:rPr>
          <w:rFonts w:hint="eastAsia" w:ascii="微软雅黑" w:hAnsi="微软雅黑" w:eastAsia="微软雅黑" w:cs="微软雅黑"/>
          <w:sz w:val="20"/>
          <w:szCs w:val="20"/>
        </w:rPr>
      </w:pPr>
    </w:p>
    <w:p w14:paraId="37D7C18A">
      <w:pPr>
        <w:spacing w:line="280" w:lineRule="exact"/>
        <w:rPr>
          <w:rFonts w:hint="eastAsia" w:ascii="微软雅黑" w:hAnsi="微软雅黑" w:eastAsia="微软雅黑" w:cs="微软雅黑"/>
          <w:sz w:val="20"/>
          <w:szCs w:val="20"/>
        </w:rPr>
      </w:pPr>
    </w:p>
    <w:p w14:paraId="6B289503">
      <w:pPr>
        <w:spacing w:line="280" w:lineRule="exact"/>
        <w:rPr>
          <w:rFonts w:hint="eastAsia" w:ascii="微软雅黑" w:hAnsi="微软雅黑" w:eastAsia="微软雅黑" w:cs="微软雅黑"/>
          <w:sz w:val="20"/>
          <w:szCs w:val="20"/>
        </w:rPr>
      </w:pPr>
    </w:p>
    <w:p w14:paraId="0EE971AE">
      <w:pPr>
        <w:spacing w:line="280" w:lineRule="exact"/>
        <w:rPr>
          <w:rFonts w:hint="eastAsia" w:ascii="微软雅黑" w:hAnsi="微软雅黑" w:eastAsia="微软雅黑" w:cs="微软雅黑"/>
          <w:sz w:val="20"/>
          <w:szCs w:val="20"/>
        </w:rPr>
      </w:pPr>
    </w:p>
    <w:p w14:paraId="2CBACEBE">
      <w:pPr>
        <w:spacing w:line="280" w:lineRule="exact"/>
        <w:rPr>
          <w:rFonts w:hint="eastAsia" w:ascii="微软雅黑" w:hAnsi="微软雅黑" w:eastAsia="微软雅黑" w:cs="微软雅黑"/>
          <w:sz w:val="20"/>
          <w:szCs w:val="20"/>
        </w:rPr>
      </w:pPr>
      <w:r>
        <w:rPr>
          <w:sz w:val="20"/>
        </w:rPr>
        <mc:AlternateContent>
          <mc:Choice Requires="wpg">
            <w:drawing>
              <wp:anchor distT="0" distB="0" distL="114300" distR="114300" simplePos="0" relativeHeight="251677696" behindDoc="0" locked="0" layoutInCell="1" allowOverlap="1">
                <wp:simplePos x="0" y="0"/>
                <wp:positionH relativeFrom="column">
                  <wp:posOffset>0</wp:posOffset>
                </wp:positionH>
                <wp:positionV relativeFrom="paragraph">
                  <wp:posOffset>168910</wp:posOffset>
                </wp:positionV>
                <wp:extent cx="6691630" cy="3425825"/>
                <wp:effectExtent l="0" t="0" r="0" b="3175"/>
                <wp:wrapNone/>
                <wp:docPr id="1153058015" name="组合 1153058015"/>
                <wp:cNvGraphicFramePr/>
                <a:graphic xmlns:a="http://schemas.openxmlformats.org/drawingml/2006/main">
                  <a:graphicData uri="http://schemas.microsoft.com/office/word/2010/wordprocessingGroup">
                    <wpg:wgp>
                      <wpg:cNvGrpSpPr/>
                      <wpg:grpSpPr>
                        <a:xfrm>
                          <a:off x="0" y="0"/>
                          <a:ext cx="6691630" cy="3425825"/>
                          <a:chOff x="5347" y="34707"/>
                          <a:chExt cx="10538" cy="5395"/>
                        </a:xfrm>
                      </wpg:grpSpPr>
                      <wpg:grpSp>
                        <wpg:cNvPr id="1402991961" name="组合 56"/>
                        <wpg:cNvGrpSpPr/>
                        <wpg:grpSpPr>
                          <a:xfrm>
                            <a:off x="5347" y="34707"/>
                            <a:ext cx="10538" cy="606"/>
                            <a:chOff x="2748" y="34699"/>
                            <a:chExt cx="10538" cy="606"/>
                          </a:xfrm>
                        </wpg:grpSpPr>
                        <wpg:grpSp>
                          <wpg:cNvPr id="1196480138" name="组合 25"/>
                          <wpg:cNvGrpSpPr/>
                          <wpg:grpSpPr>
                            <a:xfrm>
                              <a:off x="2748" y="34699"/>
                              <a:ext cx="550" cy="606"/>
                              <a:chOff x="3809" y="34838"/>
                              <a:chExt cx="550" cy="606"/>
                            </a:xfrm>
                          </wpg:grpSpPr>
                          <wps:wsp>
                            <wps:cNvPr id="913267996" name="圆角矩形 22"/>
                            <wps:cNvSpPr/>
                            <wps:spPr>
                              <a:xfrm>
                                <a:off x="3809" y="34838"/>
                                <a:ext cx="550" cy="500"/>
                              </a:xfrm>
                              <a:prstGeom prst="roundRec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txbx>
                              <w:txbxContent>
                                <w:p w14:paraId="2D641E0B">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F</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827149233" name="等腰三角形 24"/>
                            <wps:cNvSpPr/>
                            <wps:spPr>
                              <a:xfrm flipV="1">
                                <a:off x="3988" y="35324"/>
                                <a:ext cx="193" cy="120"/>
                              </a:xfrm>
                              <a:prstGeom prst="triangle">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1335324557" name="文本框 26"/>
                          <wps:cNvSpPr txBox="1"/>
                          <wps:spPr>
                            <a:xfrm>
                              <a:off x="3429" y="34723"/>
                              <a:ext cx="9857" cy="460"/>
                            </a:xfrm>
                            <a:prstGeom prst="rect">
                              <a:avLst/>
                            </a:prstGeom>
                            <a:solidFill>
                              <a:schemeClr val="tx1">
                                <a:lumMod val="50000"/>
                                <a:lumOff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51F3A">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电压电流波形显示</w:t>
                                </w:r>
                              </w:p>
                            </w:txbxContent>
                          </wps:txbx>
                          <wps:bodyPr rot="0" spcFirstLastPara="0" vertOverflow="overflow" horzOverflow="overflow" vert="horz" wrap="square" lIns="108000" tIns="45720" rIns="0" bIns="45720" numCol="1" spcCol="0" rtlCol="0" fromWordArt="0" anchor="ctr" anchorCtr="0" forceAA="0" compatLnSpc="1">
                            <a:noAutofit/>
                          </wps:bodyPr>
                        </wps:wsp>
                      </wpg:grpSp>
                      <wps:wsp>
                        <wps:cNvPr id="702664919" name="文本框 28"/>
                        <wps:cNvSpPr txBox="1"/>
                        <wps:spPr>
                          <a:xfrm>
                            <a:off x="5358" y="35356"/>
                            <a:ext cx="10519" cy="47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C9589">
                              <w:pPr>
                                <w:spacing w:after="156" w:afterLines="50"/>
                                <w:rPr>
                                  <w:b/>
                                  <w:bCs/>
                                </w:rPr>
                              </w:pPr>
                              <w:r>
                                <w:rPr>
                                  <w:rFonts w:hint="eastAsia"/>
                                  <w:b/>
                                  <w:bCs/>
                                </w:rPr>
                                <w:t>SPL源载一体机可实时查看电源与电子负载端口的电压、电流波形；配合电子负载电压电流纹波显示（选配），测试过程一目了然，问题定位更高效。</w:t>
                              </w:r>
                            </w:p>
                            <w:p w14:paraId="4E61962A">
                              <w:pPr>
                                <w:rPr>
                                  <w:color w:val="FF0000"/>
                                </w:rPr>
                              </w:pPr>
                              <w:r>
                                <w:rPr>
                                  <w:rFonts w:ascii="微软雅黑" w:hAnsi="微软雅黑" w:cs="微软雅黑"/>
                                  <w:sz w:val="18"/>
                                  <w:szCs w:val="18"/>
                                </w:rPr>
                                <w:t xml:space="preserve"> </w:t>
                              </w:r>
                              <w:r>
                                <w:rPr>
                                  <w:rFonts w:hint="eastAsia" w:ascii="微软雅黑" w:hAnsi="微软雅黑" w:cs="微软雅黑"/>
                                  <w:sz w:val="18"/>
                                  <w:szCs w:val="18"/>
                                </w:rPr>
                                <w:t xml:space="preserve"> </w:t>
                              </w:r>
                              <w:r>
                                <w:rPr>
                                  <w:rFonts w:hint="eastAsia"/>
                                  <w:color w:val="FF0000"/>
                                </w:rPr>
                                <w:drawing>
                                  <wp:inline distT="0" distB="0" distL="114300" distR="114300">
                                    <wp:extent cx="3042285" cy="2282825"/>
                                    <wp:effectExtent l="0" t="0" r="5715" b="3175"/>
                                    <wp:docPr id="36" name="图片 36" descr="164bffec55db4cf3a6b7fc341f419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164bffec55db4cf3a6b7fc341f419016"/>
                                            <pic:cNvPicPr>
                                              <a:picLocks noChangeAspect="1"/>
                                            </pic:cNvPicPr>
                                          </pic:nvPicPr>
                                          <pic:blipFill>
                                            <a:blip r:embed="rId25"/>
                                            <a:stretch>
                                              <a:fillRect/>
                                            </a:stretch>
                                          </pic:blipFill>
                                          <pic:spPr>
                                            <a:xfrm>
                                              <a:off x="0" y="0"/>
                                              <a:ext cx="3042285" cy="2282825"/>
                                            </a:xfrm>
                                            <a:prstGeom prst="rect">
                                              <a:avLst/>
                                            </a:prstGeom>
                                          </pic:spPr>
                                        </pic:pic>
                                      </a:graphicData>
                                    </a:graphic>
                                  </wp:inline>
                                </w:drawing>
                              </w:r>
                              <w:r>
                                <w:rPr>
                                  <w:rFonts w:hint="eastAsia"/>
                                  <w:color w:val="FF0000"/>
                                </w:rPr>
                                <w:t xml:space="preserve"> </w:t>
                              </w:r>
                              <w:r>
                                <w:rPr>
                                  <w:rFonts w:hint="eastAsia"/>
                                  <w:color w:val="FF0000"/>
                                </w:rPr>
                                <w:drawing>
                                  <wp:inline distT="0" distB="0" distL="114300" distR="114300">
                                    <wp:extent cx="3047365" cy="2286635"/>
                                    <wp:effectExtent l="0" t="0" r="635" b="18415"/>
                                    <wp:docPr id="43" name="图片 43" descr="a59664385e461f1fa80ab19042e8db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a59664385e461f1fa80ab19042e8db39"/>
                                            <pic:cNvPicPr>
                                              <a:picLocks noChangeAspect="1"/>
                                            </pic:cNvPicPr>
                                          </pic:nvPicPr>
                                          <pic:blipFill>
                                            <a:blip r:embed="rId26"/>
                                            <a:stretch>
                                              <a:fillRect/>
                                            </a:stretch>
                                          </pic:blipFill>
                                          <pic:spPr>
                                            <a:xfrm>
                                              <a:off x="0" y="0"/>
                                              <a:ext cx="3047365" cy="2286635"/>
                                            </a:xfrm>
                                            <a:prstGeom prst="rect">
                                              <a:avLst/>
                                            </a:prstGeom>
                                          </pic:spPr>
                                        </pic:pic>
                                      </a:graphicData>
                                    </a:graphic>
                                  </wp:inline>
                                </w:drawing>
                              </w:r>
                            </w:p>
                            <w:p w14:paraId="10CAAA98">
                              <w:pPr>
                                <w:rPr>
                                  <w:rFonts w:hint="eastAsia" w:ascii="微软雅黑" w:hAnsi="微软雅黑" w:eastAsia="微软雅黑" w:cs="微软雅黑"/>
                                  <w:sz w:val="18"/>
                                  <w:szCs w:val="18"/>
                                </w:rPr>
                              </w:pPr>
                            </w:p>
                            <w:p w14:paraId="49FF3AD2">
                              <w:pPr>
                                <w:rPr>
                                  <w:rFonts w:hint="eastAsia" w:ascii="微软雅黑" w:hAnsi="微软雅黑" w:eastAsia="微软雅黑" w:cs="微软雅黑"/>
                                  <w:sz w:val="18"/>
                                  <w:szCs w:val="18"/>
                                </w:rPr>
                              </w:pPr>
                            </w:p>
                            <w:p w14:paraId="5F806D91">
                              <w:pPr>
                                <w:jc w:val="left"/>
                                <w:rPr>
                                  <w:rFonts w:hint="eastAsia" w:ascii="微软雅黑" w:hAnsi="微软雅黑" w:eastAsia="微软雅黑" w:cs="微软雅黑"/>
                                  <w:sz w:val="20"/>
                                  <w:szCs w:val="20"/>
                                </w:rPr>
                              </w:pPr>
                              <w:r>
                                <w:rPr>
                                  <w:rFonts w:hint="eastAsia" w:ascii="微软雅黑" w:hAnsi="微软雅黑" w:eastAsia="微软雅黑" w:cs="微软雅黑"/>
                                  <w:sz w:val="20"/>
                                  <w:szCs w:val="20"/>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wpg:wgp>
                  </a:graphicData>
                </a:graphic>
              </wp:anchor>
            </w:drawing>
          </mc:Choice>
          <mc:Fallback>
            <w:pict>
              <v:group id="_x0000_s1026" o:spid="_x0000_s1026" o:spt="203" style="position:absolute;left:0pt;margin-left:0pt;margin-top:13.3pt;height:269.75pt;width:526.9pt;z-index:251677696;mso-width-relative:page;mso-height-relative:page;" coordorigin="5347,34707" coordsize="10538,5395" o:gfxdata="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">
                <o:lock v:ext="edit" aspectratio="f"/>
                <v:group id="组合 56" o:spid="_x0000_s1026" o:spt="203" style="position:absolute;left:5347;top:34707;height:606;width:10538;" coordorigin="2748,34699" coordsize="10538,606" o:gfxdata="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">
                  <o:lock v:ext="edit" aspectratio="f"/>
                  <v:group id="组合 25" o:spid="_x0000_s1026" o:spt="203" style="position:absolute;left:2748;top:34699;height:606;width:550;" coordorigin="3809,34838" coordsize="550,606" o:gfxdata="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">
                    <o:lock v:ext="edit" aspectratio="f"/>
                    <v:roundrect id="圆角矩形 22" o:spid="_x0000_s1026" o:spt="2" style="position:absolute;left:3809;top:34838;height:500;width:550;v-text-anchor:middle;" fillcolor="#DC8000" filled="t" stroked="f" coordsize="21600,21600" arcsize="0.166666666666667" o:gfxdata="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tQyKR8QAAADiAAAADwAAAAAAAAABACAAAAAiAAAAZHJzL2Rvd25yZXYueG1sUEsBAhQAFAAAAAgA&#10;h07iQDMvBZ47AAAAOQAAABAAAAAAAAAAAQAgAAAAEwEAAGRycy9zaGFwZXhtbC54bWxQSwUGAAAA&#10;AAYABgBbAQAAvQMAAAAA&#10;">
                      <v:fill on="t" focussize="0,0"/>
                      <v:stroke on="f" weight="1pt" miterlimit="8" joinstyle="miter"/>
                      <v:imagedata o:title=""/>
                      <o:lock v:ext="edit" aspectratio="f"/>
                      <v:textbox>
                        <w:txbxContent>
                          <w:p w14:paraId="2D641E0B">
                            <w:pPr>
                              <w:spacing w:line="280" w:lineRule="exact"/>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F</w:t>
                            </w:r>
                          </w:p>
                        </w:txbxContent>
                      </v:textbox>
                    </v:roundrect>
                    <v:shape id="等腰三角形 24" o:spid="_x0000_s1026" o:spt="5" type="#_x0000_t5" style="position:absolute;left:3988;top:35324;flip:y;height:120;width:193;v-text-anchor:middle;" fillcolor="#DC8000" filled="t" stroked="f" coordsize="21600,21600" o:gfxdata="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VZR&#10;88EAAADjAAAADwAAAAAAAAABACAAAAAiAAAAZHJzL2Rvd25yZXYueG1sUEsBAhQAFAAAAAgAh07i&#10;QDMvBZ47AAAAOQAAABAAAAAAAAAAAQAgAAAAEAEAAGRycy9zaGFwZXhtbC54bWxQSwUGAAAAAAYA&#10;BgBbAQAAugMAAAAA&#10;" adj="10800">
                      <v:fill on="t" focussize="0,0"/>
                      <v:stroke on="f" weight="1pt" miterlimit="8" joinstyle="miter"/>
                      <v:imagedata o:title=""/>
                      <o:lock v:ext="edit" aspectratio="f"/>
                    </v:shape>
                  </v:group>
                  <v:shape id="文本框 26" o:spid="_x0000_s1026" o:spt="202" type="#_x0000_t202" style="position:absolute;left:3429;top:34723;height:460;width:9857;v-text-anchor:middle;" fillcolor="#808080 [1629]" filled="t" stroked="f" coordsize="21600,21600" o:gfxdata="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vGV&#10;s8EAAADjAAAADwAAAAAAAAABACAAAAAiAAAAZHJzL2Rvd25yZXYueG1sUEsBAhQAFAAAAAgAh07i&#10;QDMvBZ47AAAAOQAAABAAAAAAAAAAAQAgAAAAEAEAAGRycy9zaGFwZXhtbC54bWxQSwUGAAAAAAYA&#10;BgBbAQAAugMAAAAA&#10;">
                    <v:fill on="t" focussize="0,0"/>
                    <v:stroke on="f" weight="0.5pt"/>
                    <v:imagedata o:title=""/>
                    <o:lock v:ext="edit" aspectratio="f"/>
                    <v:textbox inset="3mm,1.27mm,0mm,1.27mm">
                      <w:txbxContent>
                        <w:p w14:paraId="02551F3A">
                          <w:pPr>
                            <w:spacing w:line="280" w:lineRule="exact"/>
                            <w:rPr>
                              <w:rFonts w:hint="eastAsia" w:ascii="微软雅黑" w:hAnsi="微软雅黑" w:eastAsia="微软雅黑" w:cs="微软雅黑"/>
                              <w:b/>
                              <w:bCs/>
                              <w:color w:val="FFFFFF" w:themeColor="background1"/>
                              <w:sz w:val="24"/>
                              <w14:textFill>
                                <w14:solidFill>
                                  <w14:schemeClr w14:val="bg1"/>
                                </w14:solidFill>
                              </w14:textFill>
                            </w:rPr>
                          </w:pPr>
                          <w:r>
                            <w:rPr>
                              <w:rFonts w:hint="eastAsia" w:ascii="微软雅黑" w:hAnsi="微软雅黑" w:eastAsia="微软雅黑" w:cs="微软雅黑"/>
                              <w:b/>
                              <w:bCs/>
                              <w:color w:val="FFFFFF" w:themeColor="background1"/>
                              <w:sz w:val="24"/>
                              <w14:textFill>
                                <w14:solidFill>
                                  <w14:schemeClr w14:val="bg1"/>
                                </w14:solidFill>
                              </w14:textFill>
                            </w:rPr>
                            <w:t>电压电流波形显示</w:t>
                          </w:r>
                        </w:p>
                      </w:txbxContent>
                    </v:textbox>
                  </v:shape>
                </v:group>
                <v:shape id="文本框 28" o:spid="_x0000_s1026" o:spt="202" type="#_x0000_t202" style="position:absolute;left:5358;top:35356;height:4746;width:10519;" filled="f" stroked="f" coordsize="21600,21600" o:gfxdata="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OtjHdnFAAAA4gAAAA8AAAAAAAAAAQAgAAAAIgAAAGRycy9kb3ducmV2LnhtbFBLAQIUABQAAAAI&#10;AIdO4kAzLwWeOwAAADkAAAAQAAAAAAAAAAEAIAAAABQBAABkcnMvc2hhcGV4bWwueG1sUEsFBgAA&#10;AAAGAAYAWwEAAL4DAAAAAA==&#10;">
                  <v:fill on="f" focussize="0,0"/>
                  <v:stroke on="f" weight="0.5pt"/>
                  <v:imagedata o:title=""/>
                  <o:lock v:ext="edit" aspectratio="f"/>
                  <v:textbox inset="0mm,0mm,0mm,0mm">
                    <w:txbxContent>
                      <w:p w14:paraId="69DC9589">
                        <w:pPr>
                          <w:spacing w:after="156" w:afterLines="50"/>
                          <w:rPr>
                            <w:b/>
                            <w:bCs/>
                          </w:rPr>
                        </w:pPr>
                        <w:r>
                          <w:rPr>
                            <w:rFonts w:hint="eastAsia"/>
                            <w:b/>
                            <w:bCs/>
                          </w:rPr>
                          <w:t>SPL源载一体机可实时查看电源与电子负载端口的电压、电流波形；配合电子负载电压电流纹波显示（选配），测试过程一目了然，问题定位更高效。</w:t>
                        </w:r>
                      </w:p>
                      <w:p w14:paraId="4E61962A">
                        <w:pPr>
                          <w:rPr>
                            <w:color w:val="FF0000"/>
                          </w:rPr>
                        </w:pPr>
                        <w:r>
                          <w:rPr>
                            <w:rFonts w:ascii="微软雅黑" w:hAnsi="微软雅黑" w:cs="微软雅黑"/>
                            <w:sz w:val="18"/>
                            <w:szCs w:val="18"/>
                          </w:rPr>
                          <w:t xml:space="preserve"> </w:t>
                        </w:r>
                        <w:r>
                          <w:rPr>
                            <w:rFonts w:hint="eastAsia" w:ascii="微软雅黑" w:hAnsi="微软雅黑" w:cs="微软雅黑"/>
                            <w:sz w:val="18"/>
                            <w:szCs w:val="18"/>
                          </w:rPr>
                          <w:t xml:space="preserve"> </w:t>
                        </w:r>
                        <w:r>
                          <w:rPr>
                            <w:rFonts w:hint="eastAsia"/>
                            <w:color w:val="FF0000"/>
                          </w:rPr>
                          <w:drawing>
                            <wp:inline distT="0" distB="0" distL="114300" distR="114300">
                              <wp:extent cx="3042285" cy="2282825"/>
                              <wp:effectExtent l="0" t="0" r="5715" b="3175"/>
                              <wp:docPr id="36" name="图片 36" descr="164bffec55db4cf3a6b7fc341f419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164bffec55db4cf3a6b7fc341f419016"/>
                                      <pic:cNvPicPr>
                                        <a:picLocks noChangeAspect="1"/>
                                      </pic:cNvPicPr>
                                    </pic:nvPicPr>
                                    <pic:blipFill>
                                      <a:blip r:embed="rId25"/>
                                      <a:stretch>
                                        <a:fillRect/>
                                      </a:stretch>
                                    </pic:blipFill>
                                    <pic:spPr>
                                      <a:xfrm>
                                        <a:off x="0" y="0"/>
                                        <a:ext cx="3042285" cy="2282825"/>
                                      </a:xfrm>
                                      <a:prstGeom prst="rect">
                                        <a:avLst/>
                                      </a:prstGeom>
                                    </pic:spPr>
                                  </pic:pic>
                                </a:graphicData>
                              </a:graphic>
                            </wp:inline>
                          </w:drawing>
                        </w:r>
                        <w:r>
                          <w:rPr>
                            <w:rFonts w:hint="eastAsia"/>
                            <w:color w:val="FF0000"/>
                          </w:rPr>
                          <w:t xml:space="preserve"> </w:t>
                        </w:r>
                        <w:r>
                          <w:rPr>
                            <w:rFonts w:hint="eastAsia"/>
                            <w:color w:val="FF0000"/>
                          </w:rPr>
                          <w:drawing>
                            <wp:inline distT="0" distB="0" distL="114300" distR="114300">
                              <wp:extent cx="3047365" cy="2286635"/>
                              <wp:effectExtent l="0" t="0" r="635" b="18415"/>
                              <wp:docPr id="43" name="图片 43" descr="a59664385e461f1fa80ab19042e8db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a59664385e461f1fa80ab19042e8db39"/>
                                      <pic:cNvPicPr>
                                        <a:picLocks noChangeAspect="1"/>
                                      </pic:cNvPicPr>
                                    </pic:nvPicPr>
                                    <pic:blipFill>
                                      <a:blip r:embed="rId26"/>
                                      <a:stretch>
                                        <a:fillRect/>
                                      </a:stretch>
                                    </pic:blipFill>
                                    <pic:spPr>
                                      <a:xfrm>
                                        <a:off x="0" y="0"/>
                                        <a:ext cx="3047365" cy="2286635"/>
                                      </a:xfrm>
                                      <a:prstGeom prst="rect">
                                        <a:avLst/>
                                      </a:prstGeom>
                                    </pic:spPr>
                                  </pic:pic>
                                </a:graphicData>
                              </a:graphic>
                            </wp:inline>
                          </w:drawing>
                        </w:r>
                      </w:p>
                      <w:p w14:paraId="10CAAA98">
                        <w:pPr>
                          <w:rPr>
                            <w:rFonts w:hint="eastAsia" w:ascii="微软雅黑" w:hAnsi="微软雅黑" w:eastAsia="微软雅黑" w:cs="微软雅黑"/>
                            <w:sz w:val="18"/>
                            <w:szCs w:val="18"/>
                          </w:rPr>
                        </w:pPr>
                      </w:p>
                      <w:p w14:paraId="49FF3AD2">
                        <w:pPr>
                          <w:rPr>
                            <w:rFonts w:hint="eastAsia" w:ascii="微软雅黑" w:hAnsi="微软雅黑" w:eastAsia="微软雅黑" w:cs="微软雅黑"/>
                            <w:sz w:val="18"/>
                            <w:szCs w:val="18"/>
                          </w:rPr>
                        </w:pPr>
                      </w:p>
                      <w:p w14:paraId="5F806D91">
                        <w:pPr>
                          <w:jc w:val="left"/>
                          <w:rPr>
                            <w:rFonts w:hint="eastAsia" w:ascii="微软雅黑" w:hAnsi="微软雅黑" w:eastAsia="微软雅黑" w:cs="微软雅黑"/>
                            <w:sz w:val="20"/>
                            <w:szCs w:val="20"/>
                          </w:rPr>
                        </w:pPr>
                        <w:r>
                          <w:rPr>
                            <w:rFonts w:hint="eastAsia" w:ascii="微软雅黑" w:hAnsi="微软雅黑" w:eastAsia="微软雅黑" w:cs="微软雅黑"/>
                            <w:sz w:val="20"/>
                            <w:szCs w:val="20"/>
                          </w:rPr>
                          <w:t xml:space="preserve">       </w:t>
                        </w:r>
                      </w:p>
                    </w:txbxContent>
                  </v:textbox>
                </v:shape>
              </v:group>
            </w:pict>
          </mc:Fallback>
        </mc:AlternateContent>
      </w:r>
    </w:p>
    <w:p w14:paraId="159A2126">
      <w:pPr>
        <w:rPr>
          <w:rFonts w:hint="eastAsia" w:ascii="微软雅黑" w:hAnsi="微软雅黑" w:eastAsia="微软雅黑" w:cs="微软雅黑"/>
          <w:sz w:val="20"/>
          <w:szCs w:val="20"/>
        </w:rPr>
      </w:pPr>
    </w:p>
    <w:p w14:paraId="54F66547">
      <w:pPr>
        <w:spacing w:line="280" w:lineRule="exact"/>
        <w:rPr>
          <w:rFonts w:hint="eastAsia" w:ascii="微软雅黑" w:hAnsi="微软雅黑" w:eastAsia="微软雅黑" w:cs="微软雅黑"/>
          <w:sz w:val="20"/>
          <w:szCs w:val="20"/>
        </w:rPr>
      </w:pPr>
    </w:p>
    <w:p w14:paraId="0B9830A9">
      <w:pPr>
        <w:spacing w:line="280" w:lineRule="exact"/>
        <w:rPr>
          <w:rFonts w:hint="eastAsia" w:ascii="微软雅黑" w:hAnsi="微软雅黑" w:eastAsia="微软雅黑" w:cs="微软雅黑"/>
          <w:sz w:val="20"/>
          <w:szCs w:val="20"/>
        </w:rPr>
      </w:pPr>
    </w:p>
    <w:p w14:paraId="688F6B08">
      <w:pPr>
        <w:spacing w:line="280" w:lineRule="exact"/>
        <w:rPr>
          <w:rFonts w:hint="eastAsia" w:ascii="微软雅黑" w:hAnsi="微软雅黑" w:eastAsia="微软雅黑" w:cs="微软雅黑"/>
          <w:sz w:val="20"/>
          <w:szCs w:val="20"/>
        </w:rPr>
      </w:pPr>
    </w:p>
    <w:p w14:paraId="6109EF1E">
      <w:pPr>
        <w:spacing w:line="280" w:lineRule="exact"/>
        <w:rPr>
          <w:rFonts w:hint="eastAsia" w:ascii="微软雅黑" w:hAnsi="微软雅黑" w:eastAsia="微软雅黑" w:cs="微软雅黑"/>
          <w:sz w:val="20"/>
          <w:szCs w:val="20"/>
        </w:rPr>
      </w:pPr>
    </w:p>
    <w:p w14:paraId="55272A3D">
      <w:pPr>
        <w:spacing w:line="280" w:lineRule="exact"/>
        <w:rPr>
          <w:rFonts w:hint="eastAsia" w:ascii="微软雅黑" w:hAnsi="微软雅黑" w:eastAsia="微软雅黑" w:cs="微软雅黑"/>
          <w:sz w:val="20"/>
          <w:szCs w:val="20"/>
        </w:rPr>
      </w:pPr>
    </w:p>
    <w:p w14:paraId="5A8C45EB">
      <w:pPr>
        <w:spacing w:line="280" w:lineRule="exact"/>
        <w:rPr>
          <w:rFonts w:hint="eastAsia" w:ascii="微软雅黑" w:hAnsi="微软雅黑" w:eastAsia="微软雅黑" w:cs="微软雅黑"/>
          <w:sz w:val="20"/>
          <w:szCs w:val="20"/>
        </w:rPr>
      </w:pPr>
    </w:p>
    <w:p w14:paraId="52632774">
      <w:pPr>
        <w:spacing w:line="280" w:lineRule="exact"/>
        <w:rPr>
          <w:rFonts w:hint="eastAsia" w:ascii="微软雅黑" w:hAnsi="微软雅黑" w:eastAsia="微软雅黑" w:cs="微软雅黑"/>
          <w:sz w:val="20"/>
          <w:szCs w:val="20"/>
        </w:rPr>
      </w:pPr>
    </w:p>
    <w:p w14:paraId="40ED7A3D">
      <w:pPr>
        <w:spacing w:line="280" w:lineRule="exact"/>
        <w:rPr>
          <w:rFonts w:hint="eastAsia" w:ascii="微软雅黑" w:hAnsi="微软雅黑" w:eastAsia="微软雅黑" w:cs="微软雅黑"/>
          <w:sz w:val="20"/>
          <w:szCs w:val="20"/>
        </w:rPr>
      </w:pPr>
    </w:p>
    <w:p w14:paraId="71773B9E">
      <w:pPr>
        <w:spacing w:line="280" w:lineRule="exact"/>
        <w:rPr>
          <w:rFonts w:hint="eastAsia" w:ascii="微软雅黑" w:hAnsi="微软雅黑" w:eastAsia="微软雅黑" w:cs="微软雅黑"/>
          <w:sz w:val="20"/>
          <w:szCs w:val="20"/>
        </w:rPr>
      </w:pPr>
    </w:p>
    <w:p w14:paraId="063704DA">
      <w:pPr>
        <w:spacing w:line="280" w:lineRule="exact"/>
        <w:rPr>
          <w:rFonts w:hint="eastAsia" w:ascii="微软雅黑" w:hAnsi="微软雅黑" w:eastAsia="微软雅黑" w:cs="微软雅黑"/>
          <w:sz w:val="20"/>
          <w:szCs w:val="20"/>
        </w:rPr>
      </w:pPr>
    </w:p>
    <w:p w14:paraId="07C1DAC4">
      <w:pPr>
        <w:spacing w:line="280" w:lineRule="exact"/>
        <w:rPr>
          <w:rFonts w:hint="eastAsia" w:ascii="微软雅黑" w:hAnsi="微软雅黑" w:eastAsia="微软雅黑" w:cs="微软雅黑"/>
          <w:sz w:val="20"/>
          <w:szCs w:val="20"/>
        </w:rPr>
      </w:pPr>
    </w:p>
    <w:p w14:paraId="32F25431">
      <w:pPr>
        <w:spacing w:line="280" w:lineRule="exact"/>
        <w:rPr>
          <w:rFonts w:hint="eastAsia" w:ascii="微软雅黑" w:hAnsi="微软雅黑" w:eastAsia="微软雅黑" w:cs="微软雅黑"/>
          <w:sz w:val="20"/>
          <w:szCs w:val="20"/>
        </w:rPr>
      </w:pPr>
    </w:p>
    <w:p w14:paraId="15949E1E">
      <w:pPr>
        <w:spacing w:line="280" w:lineRule="exact"/>
        <w:rPr>
          <w:rFonts w:hint="eastAsia" w:ascii="微软雅黑" w:hAnsi="微软雅黑" w:eastAsia="微软雅黑" w:cs="微软雅黑"/>
          <w:sz w:val="20"/>
          <w:szCs w:val="20"/>
        </w:rPr>
      </w:pPr>
    </w:p>
    <w:p w14:paraId="01828EDD">
      <w:pPr>
        <w:spacing w:line="280" w:lineRule="exact"/>
        <w:rPr>
          <w:rFonts w:hint="eastAsia" w:ascii="微软雅黑" w:hAnsi="微软雅黑" w:eastAsia="微软雅黑" w:cs="微软雅黑"/>
          <w:sz w:val="20"/>
          <w:szCs w:val="20"/>
        </w:rPr>
      </w:pPr>
    </w:p>
    <w:p w14:paraId="08AF5CFA">
      <w:pPr>
        <w:spacing w:line="280" w:lineRule="exact"/>
        <w:rPr>
          <w:rFonts w:hint="eastAsia" w:ascii="微软雅黑" w:hAnsi="微软雅黑" w:eastAsia="微软雅黑" w:cs="微软雅黑"/>
          <w:sz w:val="20"/>
          <w:szCs w:val="20"/>
        </w:rPr>
      </w:pPr>
    </w:p>
    <w:p w14:paraId="4A8E8823">
      <w:pPr>
        <w:spacing w:line="280" w:lineRule="exact"/>
        <w:rPr>
          <w:rFonts w:hint="eastAsia" w:ascii="微软雅黑" w:hAnsi="微软雅黑" w:eastAsia="微软雅黑" w:cs="微软雅黑"/>
          <w:sz w:val="20"/>
          <w:szCs w:val="20"/>
        </w:rPr>
      </w:pPr>
    </w:p>
    <w:p w14:paraId="59097739">
      <w:pPr>
        <w:spacing w:line="280" w:lineRule="exact"/>
        <w:rPr>
          <w:rFonts w:hint="eastAsia" w:ascii="微软雅黑" w:hAnsi="微软雅黑" w:eastAsia="微软雅黑" w:cs="微软雅黑"/>
          <w:sz w:val="20"/>
          <w:szCs w:val="20"/>
        </w:rPr>
      </w:pPr>
    </w:p>
    <w:p w14:paraId="5B2FB965">
      <w:pPr>
        <w:spacing w:line="280" w:lineRule="exact"/>
        <w:rPr>
          <w:rFonts w:hint="eastAsia" w:ascii="微软雅黑" w:hAnsi="微软雅黑" w:eastAsia="微软雅黑" w:cs="微软雅黑"/>
          <w:sz w:val="20"/>
          <w:szCs w:val="20"/>
        </w:rPr>
      </w:pPr>
    </w:p>
    <w:p w14:paraId="50E842EA">
      <w:pPr>
        <w:ind w:firstLine="321" w:firstLineChars="100"/>
        <w:jc w:val="left"/>
        <w:rPr>
          <w:rFonts w:hint="eastAsia" w:ascii="微软雅黑" w:hAnsi="微软雅黑" w:eastAsia="微软雅黑"/>
          <w:b/>
          <w:sz w:val="36"/>
          <w:szCs w:val="36"/>
        </w:rPr>
      </w:pPr>
      <w:r>
        <w:rPr>
          <w:b/>
          <w:bCs/>
          <w:sz w:val="32"/>
          <w:szCs w:val="32"/>
        </w:rPr>
        <mc:AlternateContent>
          <mc:Choice Requires="wps">
            <w:drawing>
              <wp:anchor distT="0" distB="0" distL="114300" distR="114300" simplePos="0" relativeHeight="251659264" behindDoc="0" locked="0" layoutInCell="1" allowOverlap="1">
                <wp:simplePos x="0" y="0"/>
                <wp:positionH relativeFrom="column">
                  <wp:posOffset>-24130</wp:posOffset>
                </wp:positionH>
                <wp:positionV relativeFrom="paragraph">
                  <wp:posOffset>111760</wp:posOffset>
                </wp:positionV>
                <wp:extent cx="179705" cy="179705"/>
                <wp:effectExtent l="0" t="0" r="10795" b="10795"/>
                <wp:wrapNone/>
                <wp:docPr id="25" name="同心圆 25"/>
                <wp:cNvGraphicFramePr/>
                <a:graphic xmlns:a="http://schemas.openxmlformats.org/drawingml/2006/main">
                  <a:graphicData uri="http://schemas.microsoft.com/office/word/2010/wordprocessingShape">
                    <wps:wsp>
                      <wps:cNvSpPr/>
                      <wps:spPr>
                        <a:xfrm>
                          <a:off x="0" y="0"/>
                          <a:ext cx="179705" cy="179705"/>
                        </a:xfrm>
                        <a:prstGeom prst="donu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23" type="#_x0000_t23" style="position:absolute;left:0pt;margin-left:-1.9pt;margin-top:8.8pt;height:14.15pt;width:14.15pt;z-index:251659264;v-text-anchor:middle;mso-width-relative:page;mso-height-relative:page;" fillcolor="#DC8000" filled="t" stroked="f" coordsize="21600,21600" o:gfxdata="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KLt0eLWAAAABwEAAA8AAAAAAAAAAQAgAAAAIgAAAGRycy9kb3du&#10;cmV2LnhtbFBLAQIUABQAAAAIAIdO4kDDqF1DcwIAAN4EAAAOAAAAAAAAAAEAIAAAACUBAABkcnMv&#10;ZTJvRG9jLnhtbFBLBQYAAAAABgAGAFkBAAAKBgAAAAA=&#10;" adj="5400">
                <v:fill on="t" focussize="0,0"/>
                <v:stroke on="f" weight="1pt" miterlimit="8" joinstyle="miter"/>
                <v:imagedata o:title=""/>
                <o:lock v:ext="edit" aspectratio="f"/>
              </v:shape>
            </w:pict>
          </mc:Fallback>
        </mc:AlternateContent>
      </w:r>
      <w:r>
        <w:rPr>
          <w:rFonts w:hint="eastAsia" w:ascii="微软雅黑" w:hAnsi="微软雅黑" w:eastAsia="微软雅黑"/>
          <w:b/>
          <w:sz w:val="36"/>
          <w:szCs w:val="36"/>
        </w:rPr>
        <w:t>技术规格参数</w:t>
      </w:r>
    </w:p>
    <w:p w14:paraId="795BE212">
      <w:pPr>
        <w:spacing w:after="120" w:line="240" w:lineRule="exact"/>
        <w:jc w:val="left"/>
        <w:rPr>
          <w:rFonts w:hint="eastAsia" w:ascii="微软雅黑" w:hAnsi="微软雅黑" w:eastAsia="微软雅黑"/>
          <w:bCs/>
          <w:sz w:val="18"/>
          <w:szCs w:val="18"/>
        </w:rPr>
      </w:pPr>
      <w:r>
        <w:rPr>
          <w:rFonts w:hint="eastAsia" w:ascii="微软雅黑" w:hAnsi="微软雅黑" w:eastAsia="微软雅黑"/>
          <w:bCs/>
          <w:sz w:val="18"/>
          <w:szCs w:val="18"/>
        </w:rPr>
        <w:t>The instrument must be operated continuously for more than 30 minutes at the specified operating temperature to achieve the following specifications</w:t>
      </w:r>
    </w:p>
    <w:tbl>
      <w:tblPr>
        <w:tblStyle w:val="6"/>
        <w:tblW w:w="10758" w:type="dxa"/>
        <w:jc w:val="center"/>
        <w:tblBorders>
          <w:top w:val="none" w:color="auto" w:sz="0" w:space="0"/>
          <w:left w:val="none" w:color="auto" w:sz="0" w:space="0"/>
          <w:bottom w:val="none" w:color="auto" w:sz="0" w:space="0"/>
          <w:right w:val="none" w:color="auto" w:sz="0" w:space="0"/>
          <w:insideH w:val="single" w:color="F7AB00" w:sz="6" w:space="0"/>
          <w:insideV w:val="none" w:color="auto" w:sz="0" w:space="0"/>
        </w:tblBorders>
        <w:tblLayout w:type="autofit"/>
        <w:tblCellMar>
          <w:top w:w="0" w:type="dxa"/>
          <w:left w:w="108" w:type="dxa"/>
          <w:bottom w:w="0" w:type="dxa"/>
          <w:right w:w="108" w:type="dxa"/>
        </w:tblCellMar>
      </w:tblPr>
      <w:tblGrid>
        <w:gridCol w:w="749"/>
        <w:gridCol w:w="955"/>
        <w:gridCol w:w="1435"/>
        <w:gridCol w:w="1543"/>
        <w:gridCol w:w="1545"/>
        <w:gridCol w:w="1435"/>
        <w:gridCol w:w="1543"/>
        <w:gridCol w:w="1553"/>
      </w:tblGrid>
      <w:tr w14:paraId="0EA1418F">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PrEx>
        <w:trPr>
          <w:tblHeader/>
          <w:jc w:val="center"/>
        </w:trPr>
        <w:tc>
          <w:tcPr>
            <w:tcW w:w="0" w:type="auto"/>
            <w:gridSpan w:val="2"/>
            <w:shd w:val="clear" w:color="auto" w:fill="F7AB00"/>
            <w:tcMar>
              <w:top w:w="0" w:type="dxa"/>
              <w:left w:w="0" w:type="dxa"/>
              <w:bottom w:w="0" w:type="dxa"/>
              <w:right w:w="0" w:type="dxa"/>
            </w:tcMar>
            <w:vAlign w:val="center"/>
          </w:tcPr>
          <w:p w14:paraId="54FCCF4A">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型号</w:t>
            </w:r>
          </w:p>
        </w:tc>
        <w:tc>
          <w:tcPr>
            <w:tcW w:w="1435" w:type="dxa"/>
            <w:shd w:val="clear" w:color="auto" w:fill="F7AB00"/>
            <w:tcMar>
              <w:top w:w="0" w:type="dxa"/>
              <w:left w:w="0" w:type="dxa"/>
              <w:bottom w:w="0" w:type="dxa"/>
              <w:right w:w="0" w:type="dxa"/>
            </w:tcMar>
            <w:vAlign w:val="center"/>
          </w:tcPr>
          <w:p w14:paraId="01A92261">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SPL30150-1</w:t>
            </w:r>
          </w:p>
        </w:tc>
        <w:tc>
          <w:tcPr>
            <w:tcW w:w="1543" w:type="dxa"/>
            <w:shd w:val="clear" w:color="auto" w:fill="F7AB00"/>
            <w:tcMar>
              <w:top w:w="0" w:type="dxa"/>
              <w:left w:w="0" w:type="dxa"/>
              <w:bottom w:w="0" w:type="dxa"/>
              <w:right w:w="0" w:type="dxa"/>
            </w:tcMar>
            <w:vAlign w:val="center"/>
          </w:tcPr>
          <w:p w14:paraId="50988435">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SPL30300-1</w:t>
            </w:r>
          </w:p>
        </w:tc>
        <w:tc>
          <w:tcPr>
            <w:tcW w:w="1545" w:type="dxa"/>
            <w:shd w:val="clear" w:color="auto" w:fill="F7AB00"/>
            <w:tcMar>
              <w:top w:w="0" w:type="dxa"/>
              <w:left w:w="0" w:type="dxa"/>
              <w:bottom w:w="0" w:type="dxa"/>
              <w:right w:w="0" w:type="dxa"/>
            </w:tcMar>
            <w:vAlign w:val="center"/>
          </w:tcPr>
          <w:p w14:paraId="0614BC1A">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SPL30600-1</w:t>
            </w:r>
          </w:p>
        </w:tc>
        <w:tc>
          <w:tcPr>
            <w:tcW w:w="1435" w:type="dxa"/>
            <w:shd w:val="clear" w:color="auto" w:fill="F7AB00"/>
            <w:tcMar>
              <w:top w:w="0" w:type="dxa"/>
              <w:left w:w="0" w:type="dxa"/>
              <w:bottom w:w="0" w:type="dxa"/>
              <w:right w:w="0" w:type="dxa"/>
            </w:tcMar>
            <w:vAlign w:val="center"/>
          </w:tcPr>
          <w:p w14:paraId="6480DE07">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SPL60150-1</w:t>
            </w:r>
          </w:p>
        </w:tc>
        <w:tc>
          <w:tcPr>
            <w:tcW w:w="1543" w:type="dxa"/>
            <w:shd w:val="clear" w:color="auto" w:fill="F7AB00"/>
            <w:vAlign w:val="center"/>
          </w:tcPr>
          <w:p w14:paraId="3ED28F4E">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SPL60300-1</w:t>
            </w:r>
          </w:p>
        </w:tc>
        <w:tc>
          <w:tcPr>
            <w:tcW w:w="1553" w:type="dxa"/>
            <w:shd w:val="clear" w:color="auto" w:fill="F7AB00"/>
            <w:vAlign w:val="center"/>
          </w:tcPr>
          <w:p w14:paraId="2ED0783B">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SPL60600-1</w:t>
            </w:r>
          </w:p>
        </w:tc>
      </w:tr>
      <w:tr w14:paraId="2785A3D7">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tcMar>
              <w:top w:w="0" w:type="dxa"/>
              <w:left w:w="0" w:type="dxa"/>
              <w:bottom w:w="0" w:type="dxa"/>
              <w:right w:w="0" w:type="dxa"/>
            </w:tcMar>
            <w:vAlign w:val="center"/>
          </w:tcPr>
          <w:p w14:paraId="5B5CC16C">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输入</w:t>
            </w:r>
          </w:p>
        </w:tc>
        <w:tc>
          <w:tcPr>
            <w:tcW w:w="0" w:type="auto"/>
            <w:tcMar>
              <w:top w:w="0" w:type="dxa"/>
              <w:left w:w="0" w:type="dxa"/>
              <w:bottom w:w="0" w:type="dxa"/>
              <w:right w:w="0" w:type="dxa"/>
            </w:tcMar>
            <w:vAlign w:val="center"/>
          </w:tcPr>
          <w:p w14:paraId="1075281A">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电压/频率/电流</w:t>
            </w:r>
          </w:p>
        </w:tc>
        <w:tc>
          <w:tcPr>
            <w:tcW w:w="9054" w:type="dxa"/>
            <w:gridSpan w:val="6"/>
            <w:vAlign w:val="center"/>
          </w:tcPr>
          <w:p w14:paraId="7990151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100-120V/200-240Vac；50Hz/60Hz；5Arms Max</w:t>
            </w:r>
          </w:p>
        </w:tc>
      </w:tr>
      <w:tr w14:paraId="7920C02B">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10758" w:type="dxa"/>
            <w:gridSpan w:val="8"/>
            <w:shd w:val="clear" w:color="auto" w:fill="EBF1DE"/>
            <w:tcMar>
              <w:top w:w="0" w:type="dxa"/>
              <w:left w:w="0" w:type="dxa"/>
              <w:bottom w:w="0" w:type="dxa"/>
              <w:right w:w="0" w:type="dxa"/>
            </w:tcMar>
            <w:vAlign w:val="center"/>
          </w:tcPr>
          <w:p w14:paraId="4CEB4772">
            <w:pPr>
              <w:widowControl/>
              <w:snapToGrid w:val="0"/>
              <w:jc w:val="center"/>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直流电源</w:t>
            </w:r>
          </w:p>
        </w:tc>
      </w:tr>
      <w:tr w14:paraId="6BBF7EE1">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7879371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额定输出</w:t>
            </w:r>
          </w:p>
        </w:tc>
        <w:tc>
          <w:tcPr>
            <w:tcW w:w="0" w:type="auto"/>
            <w:tcBorders>
              <w:left w:val="single" w:color="F7AB00" w:sz="6" w:space="0"/>
            </w:tcBorders>
            <w:tcMar>
              <w:top w:w="0" w:type="dxa"/>
              <w:left w:w="0" w:type="dxa"/>
              <w:bottom w:w="0" w:type="dxa"/>
              <w:right w:w="0" w:type="dxa"/>
            </w:tcMar>
            <w:vAlign w:val="center"/>
          </w:tcPr>
          <w:p w14:paraId="5D42745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597646D5">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0-30V</w:t>
            </w:r>
          </w:p>
        </w:tc>
        <w:tc>
          <w:tcPr>
            <w:tcW w:w="4531" w:type="dxa"/>
            <w:gridSpan w:val="3"/>
            <w:vAlign w:val="center"/>
          </w:tcPr>
          <w:p w14:paraId="298844AE">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0-60V</w:t>
            </w:r>
          </w:p>
        </w:tc>
      </w:tr>
      <w:tr w14:paraId="2C510D1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2C737C5E">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6576FB1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208B6C23">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0-10A</w:t>
            </w:r>
          </w:p>
        </w:tc>
        <w:tc>
          <w:tcPr>
            <w:tcW w:w="4531" w:type="dxa"/>
            <w:gridSpan w:val="3"/>
            <w:vAlign w:val="center"/>
          </w:tcPr>
          <w:p w14:paraId="1FC038D5">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0-5A</w:t>
            </w:r>
          </w:p>
        </w:tc>
      </w:tr>
      <w:tr w14:paraId="3C16F0F7">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3C70BAD2">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4BBBE75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功率</w:t>
            </w:r>
          </w:p>
        </w:tc>
        <w:tc>
          <w:tcPr>
            <w:tcW w:w="4523" w:type="dxa"/>
            <w:gridSpan w:val="3"/>
            <w:vAlign w:val="center"/>
          </w:tcPr>
          <w:p w14:paraId="02A7321A">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150W</w:t>
            </w:r>
          </w:p>
        </w:tc>
        <w:tc>
          <w:tcPr>
            <w:tcW w:w="4531" w:type="dxa"/>
            <w:gridSpan w:val="3"/>
            <w:vAlign w:val="center"/>
          </w:tcPr>
          <w:p w14:paraId="6339D115">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150W</w:t>
            </w:r>
          </w:p>
        </w:tc>
      </w:tr>
      <w:tr w14:paraId="70A6F4E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5727188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稳压调节率（CV）</w:t>
            </w:r>
          </w:p>
        </w:tc>
        <w:tc>
          <w:tcPr>
            <w:tcW w:w="0" w:type="auto"/>
            <w:tcBorders>
              <w:left w:val="single" w:color="F7AB00" w:sz="6" w:space="0"/>
            </w:tcBorders>
            <w:tcMar>
              <w:top w:w="0" w:type="dxa"/>
              <w:left w:w="0" w:type="dxa"/>
              <w:bottom w:w="0" w:type="dxa"/>
              <w:right w:w="0" w:type="dxa"/>
            </w:tcMar>
            <w:vAlign w:val="center"/>
          </w:tcPr>
          <w:p w14:paraId="11E418D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负载</w:t>
            </w:r>
          </w:p>
        </w:tc>
        <w:tc>
          <w:tcPr>
            <w:tcW w:w="4523" w:type="dxa"/>
            <w:gridSpan w:val="3"/>
            <w:vAlign w:val="center"/>
          </w:tcPr>
          <w:p w14:paraId="7699628A">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≤33mV</w:t>
            </w:r>
          </w:p>
        </w:tc>
        <w:tc>
          <w:tcPr>
            <w:tcW w:w="4531" w:type="dxa"/>
            <w:gridSpan w:val="3"/>
            <w:vAlign w:val="center"/>
          </w:tcPr>
          <w:p w14:paraId="75664D0D">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≤33mV</w:t>
            </w:r>
          </w:p>
        </w:tc>
      </w:tr>
      <w:tr w14:paraId="3F18EFD6">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500EA553">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CE945C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电网</w:t>
            </w:r>
          </w:p>
        </w:tc>
        <w:tc>
          <w:tcPr>
            <w:tcW w:w="4523" w:type="dxa"/>
            <w:gridSpan w:val="3"/>
            <w:vAlign w:val="center"/>
          </w:tcPr>
          <w:p w14:paraId="7C26E152">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≤33mV</w:t>
            </w:r>
          </w:p>
        </w:tc>
        <w:tc>
          <w:tcPr>
            <w:tcW w:w="4531" w:type="dxa"/>
            <w:gridSpan w:val="3"/>
            <w:vAlign w:val="center"/>
          </w:tcPr>
          <w:p w14:paraId="7A9EF48E">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≤33mV</w:t>
            </w:r>
          </w:p>
        </w:tc>
      </w:tr>
      <w:tr w14:paraId="6E158B7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3AB5AF2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稳流调节率（CC）</w:t>
            </w:r>
          </w:p>
        </w:tc>
        <w:tc>
          <w:tcPr>
            <w:tcW w:w="0" w:type="auto"/>
            <w:tcBorders>
              <w:left w:val="single" w:color="F7AB00" w:sz="6" w:space="0"/>
            </w:tcBorders>
            <w:tcMar>
              <w:top w:w="0" w:type="dxa"/>
              <w:left w:w="0" w:type="dxa"/>
              <w:bottom w:w="0" w:type="dxa"/>
              <w:right w:w="0" w:type="dxa"/>
            </w:tcMar>
            <w:vAlign w:val="center"/>
          </w:tcPr>
          <w:p w14:paraId="670D067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负载</w:t>
            </w:r>
          </w:p>
        </w:tc>
        <w:tc>
          <w:tcPr>
            <w:tcW w:w="4523" w:type="dxa"/>
            <w:gridSpan w:val="3"/>
            <w:vAlign w:val="center"/>
          </w:tcPr>
          <w:p w14:paraId="79BCFB62">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≤30mA</w:t>
            </w:r>
          </w:p>
        </w:tc>
        <w:tc>
          <w:tcPr>
            <w:tcW w:w="4531" w:type="dxa"/>
            <w:gridSpan w:val="3"/>
            <w:vAlign w:val="center"/>
          </w:tcPr>
          <w:p w14:paraId="6204D2BD">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≤30mA</w:t>
            </w:r>
          </w:p>
        </w:tc>
      </w:tr>
      <w:tr w14:paraId="4BB277B7">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4B94B9F6">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23AEE8E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电网</w:t>
            </w:r>
          </w:p>
        </w:tc>
        <w:tc>
          <w:tcPr>
            <w:tcW w:w="4523" w:type="dxa"/>
            <w:gridSpan w:val="3"/>
            <w:vAlign w:val="center"/>
          </w:tcPr>
          <w:p w14:paraId="082A049F">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≤20mA</w:t>
            </w:r>
          </w:p>
        </w:tc>
        <w:tc>
          <w:tcPr>
            <w:tcW w:w="4531" w:type="dxa"/>
            <w:gridSpan w:val="3"/>
            <w:vAlign w:val="center"/>
          </w:tcPr>
          <w:p w14:paraId="4EFFF04C">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≤20mA</w:t>
            </w:r>
          </w:p>
        </w:tc>
      </w:tr>
      <w:tr w14:paraId="4FD26A86">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18A774B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纹波与噪声</w:t>
            </w:r>
          </w:p>
        </w:tc>
        <w:tc>
          <w:tcPr>
            <w:tcW w:w="0" w:type="auto"/>
            <w:tcBorders>
              <w:left w:val="single" w:color="F7AB00" w:sz="6" w:space="0"/>
            </w:tcBorders>
            <w:tcMar>
              <w:top w:w="0" w:type="dxa"/>
              <w:left w:w="0" w:type="dxa"/>
              <w:bottom w:w="0" w:type="dxa"/>
              <w:right w:w="0" w:type="dxa"/>
            </w:tcMar>
            <w:vAlign w:val="center"/>
          </w:tcPr>
          <w:p w14:paraId="6B360E2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电压（有效值）Rms)</w:t>
            </w:r>
          </w:p>
        </w:tc>
        <w:tc>
          <w:tcPr>
            <w:tcW w:w="4523" w:type="dxa"/>
            <w:gridSpan w:val="3"/>
            <w:vAlign w:val="center"/>
          </w:tcPr>
          <w:p w14:paraId="13CB22A1">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≤40mVrms</w:t>
            </w:r>
          </w:p>
        </w:tc>
        <w:tc>
          <w:tcPr>
            <w:tcW w:w="4531" w:type="dxa"/>
            <w:gridSpan w:val="3"/>
            <w:vAlign w:val="center"/>
          </w:tcPr>
          <w:p w14:paraId="72FC3036">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≤60mVrms</w:t>
            </w:r>
          </w:p>
        </w:tc>
      </w:tr>
      <w:tr w14:paraId="6D9099D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564D6787">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72897F8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电流（有效值）(Rms)</w:t>
            </w:r>
          </w:p>
        </w:tc>
        <w:tc>
          <w:tcPr>
            <w:tcW w:w="4523" w:type="dxa"/>
            <w:gridSpan w:val="3"/>
            <w:vAlign w:val="center"/>
          </w:tcPr>
          <w:p w14:paraId="1FED736C">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≤40mA</w:t>
            </w:r>
          </w:p>
        </w:tc>
        <w:tc>
          <w:tcPr>
            <w:tcW w:w="4531" w:type="dxa"/>
            <w:gridSpan w:val="3"/>
            <w:vAlign w:val="center"/>
          </w:tcPr>
          <w:p w14:paraId="7371BDF0">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≤40mA</w:t>
            </w:r>
          </w:p>
        </w:tc>
      </w:tr>
      <w:tr w14:paraId="528D74ED">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5F6BD94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设置分辨率</w:t>
            </w:r>
          </w:p>
        </w:tc>
        <w:tc>
          <w:tcPr>
            <w:tcW w:w="0" w:type="auto"/>
            <w:tcBorders>
              <w:left w:val="single" w:color="F7AB00" w:sz="6" w:space="0"/>
            </w:tcBorders>
            <w:tcMar>
              <w:top w:w="0" w:type="dxa"/>
              <w:left w:w="0" w:type="dxa"/>
              <w:bottom w:w="0" w:type="dxa"/>
              <w:right w:w="0" w:type="dxa"/>
            </w:tcMar>
            <w:vAlign w:val="center"/>
          </w:tcPr>
          <w:p w14:paraId="477A52F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3ACE1BC9">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10mV</w:t>
            </w:r>
          </w:p>
        </w:tc>
        <w:tc>
          <w:tcPr>
            <w:tcW w:w="4531" w:type="dxa"/>
            <w:gridSpan w:val="3"/>
            <w:vAlign w:val="center"/>
          </w:tcPr>
          <w:p w14:paraId="100CB521">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10mV</w:t>
            </w:r>
          </w:p>
        </w:tc>
      </w:tr>
      <w:tr w14:paraId="1280861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7CB7BF2">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745EB03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6F9AAB0E">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10mA</w:t>
            </w:r>
          </w:p>
        </w:tc>
        <w:tc>
          <w:tcPr>
            <w:tcW w:w="4531" w:type="dxa"/>
            <w:gridSpan w:val="3"/>
            <w:vAlign w:val="center"/>
          </w:tcPr>
          <w:p w14:paraId="1BA13525">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10mA</w:t>
            </w:r>
          </w:p>
        </w:tc>
      </w:tr>
      <w:tr w14:paraId="29BE63E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67A3E17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回读分辨率</w:t>
            </w:r>
          </w:p>
        </w:tc>
        <w:tc>
          <w:tcPr>
            <w:tcW w:w="0" w:type="auto"/>
            <w:tcBorders>
              <w:left w:val="single" w:color="F7AB00" w:sz="6" w:space="0"/>
            </w:tcBorders>
            <w:tcMar>
              <w:top w:w="0" w:type="dxa"/>
              <w:left w:w="0" w:type="dxa"/>
              <w:bottom w:w="0" w:type="dxa"/>
              <w:right w:w="0" w:type="dxa"/>
            </w:tcMar>
            <w:vAlign w:val="center"/>
          </w:tcPr>
          <w:p w14:paraId="150C666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17C203D2">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10mV</w:t>
            </w:r>
          </w:p>
        </w:tc>
        <w:tc>
          <w:tcPr>
            <w:tcW w:w="4531" w:type="dxa"/>
            <w:gridSpan w:val="3"/>
            <w:vAlign w:val="center"/>
          </w:tcPr>
          <w:p w14:paraId="091946D1">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10mV</w:t>
            </w:r>
          </w:p>
        </w:tc>
      </w:tr>
      <w:tr w14:paraId="6BBE55B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080B02DD">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2979946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383E1AA4">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10mA</w:t>
            </w:r>
          </w:p>
        </w:tc>
        <w:tc>
          <w:tcPr>
            <w:tcW w:w="4531" w:type="dxa"/>
            <w:gridSpan w:val="3"/>
            <w:vAlign w:val="center"/>
          </w:tcPr>
          <w:p w14:paraId="4190D168">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10mA</w:t>
            </w:r>
          </w:p>
        </w:tc>
      </w:tr>
      <w:tr w14:paraId="2BCD771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7FEB9D5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设置精度</w:t>
            </w:r>
          </w:p>
        </w:tc>
        <w:tc>
          <w:tcPr>
            <w:tcW w:w="0" w:type="auto"/>
            <w:tcBorders>
              <w:left w:val="single" w:color="F7AB00" w:sz="6" w:space="0"/>
            </w:tcBorders>
            <w:tcMar>
              <w:top w:w="0" w:type="dxa"/>
              <w:left w:w="0" w:type="dxa"/>
              <w:bottom w:w="0" w:type="dxa"/>
              <w:right w:w="0" w:type="dxa"/>
            </w:tcMar>
            <w:vAlign w:val="center"/>
          </w:tcPr>
          <w:p w14:paraId="0CFF9AE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44E72FDE">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≤0.2%+0.2%FS</w:t>
            </w:r>
          </w:p>
        </w:tc>
        <w:tc>
          <w:tcPr>
            <w:tcW w:w="4531" w:type="dxa"/>
            <w:gridSpan w:val="3"/>
            <w:vAlign w:val="center"/>
          </w:tcPr>
          <w:p w14:paraId="74243335">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≤0.2%+0.2%FS</w:t>
            </w:r>
          </w:p>
        </w:tc>
      </w:tr>
      <w:tr w14:paraId="5300886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045F3495">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370EF9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2EA3C421">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≤0.2%+0.2%FS</w:t>
            </w:r>
          </w:p>
        </w:tc>
        <w:tc>
          <w:tcPr>
            <w:tcW w:w="4531" w:type="dxa"/>
            <w:gridSpan w:val="3"/>
            <w:vAlign w:val="center"/>
          </w:tcPr>
          <w:p w14:paraId="5BA7E4C7">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≤0.2%+0.2%FS</w:t>
            </w:r>
          </w:p>
        </w:tc>
      </w:tr>
      <w:tr w14:paraId="67F84C43">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567C9BC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回读精度</w:t>
            </w:r>
          </w:p>
        </w:tc>
        <w:tc>
          <w:tcPr>
            <w:tcW w:w="0" w:type="auto"/>
            <w:tcBorders>
              <w:left w:val="single" w:color="F7AB00" w:sz="6" w:space="0"/>
            </w:tcBorders>
            <w:tcMar>
              <w:top w:w="0" w:type="dxa"/>
              <w:left w:w="0" w:type="dxa"/>
              <w:bottom w:w="0" w:type="dxa"/>
              <w:right w:w="0" w:type="dxa"/>
            </w:tcMar>
            <w:vAlign w:val="center"/>
          </w:tcPr>
          <w:p w14:paraId="0571C18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781AC291">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≤0.2%+0.2%FS</w:t>
            </w:r>
          </w:p>
        </w:tc>
        <w:tc>
          <w:tcPr>
            <w:tcW w:w="4531" w:type="dxa"/>
            <w:gridSpan w:val="3"/>
            <w:vAlign w:val="center"/>
          </w:tcPr>
          <w:p w14:paraId="35A7230C">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≤0.2%+0.2%FS</w:t>
            </w:r>
          </w:p>
        </w:tc>
      </w:tr>
      <w:tr w14:paraId="641EB75D">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3B929C6D">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287E5A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328117C6">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≤0.2%+0.2%FS</w:t>
            </w:r>
          </w:p>
        </w:tc>
        <w:tc>
          <w:tcPr>
            <w:tcW w:w="4531" w:type="dxa"/>
            <w:gridSpan w:val="3"/>
            <w:vAlign w:val="center"/>
          </w:tcPr>
          <w:p w14:paraId="1D79C8F2">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≤0.2%+0.2%FS</w:t>
            </w:r>
          </w:p>
        </w:tc>
      </w:tr>
      <w:tr w14:paraId="2D360A97">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tcBorders>
              <w:right w:val="single" w:color="F7AB00" w:sz="6" w:space="0"/>
            </w:tcBorders>
            <w:tcMar>
              <w:top w:w="0" w:type="dxa"/>
              <w:left w:w="0" w:type="dxa"/>
              <w:bottom w:w="0" w:type="dxa"/>
              <w:right w:w="0" w:type="dxa"/>
            </w:tcMar>
            <w:vAlign w:val="center"/>
          </w:tcPr>
          <w:p w14:paraId="096D679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响应时间</w:t>
            </w:r>
          </w:p>
        </w:tc>
        <w:tc>
          <w:tcPr>
            <w:tcW w:w="0" w:type="auto"/>
            <w:tcBorders>
              <w:left w:val="single" w:color="F7AB00" w:sz="6" w:space="0"/>
            </w:tcBorders>
            <w:tcMar>
              <w:top w:w="0" w:type="dxa"/>
              <w:left w:w="0" w:type="dxa"/>
              <w:bottom w:w="0" w:type="dxa"/>
              <w:right w:w="0" w:type="dxa"/>
            </w:tcMar>
            <w:vAlign w:val="center"/>
          </w:tcPr>
          <w:p w14:paraId="452CE36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瞬态恢复时间</w:t>
            </w:r>
          </w:p>
          <w:p w14:paraId="661CB97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(10%~90% rated load)</w:t>
            </w:r>
          </w:p>
        </w:tc>
        <w:tc>
          <w:tcPr>
            <w:tcW w:w="4523" w:type="dxa"/>
            <w:gridSpan w:val="3"/>
            <w:vAlign w:val="center"/>
          </w:tcPr>
          <w:p w14:paraId="7702E16A">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≤5.0ms</w:t>
            </w:r>
          </w:p>
        </w:tc>
        <w:tc>
          <w:tcPr>
            <w:tcW w:w="4531" w:type="dxa"/>
            <w:gridSpan w:val="3"/>
            <w:vAlign w:val="center"/>
          </w:tcPr>
          <w:p w14:paraId="448E96A5">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≤5.0ms</w:t>
            </w:r>
          </w:p>
        </w:tc>
      </w:tr>
      <w:tr w14:paraId="2510342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0D4103B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保护功能</w:t>
            </w:r>
          </w:p>
        </w:tc>
        <w:tc>
          <w:tcPr>
            <w:tcW w:w="0" w:type="auto"/>
            <w:tcBorders>
              <w:left w:val="single" w:color="F7AB00" w:sz="6" w:space="0"/>
            </w:tcBorders>
            <w:tcMar>
              <w:top w:w="0" w:type="dxa"/>
              <w:left w:w="0" w:type="dxa"/>
              <w:bottom w:w="0" w:type="dxa"/>
              <w:right w:w="0" w:type="dxa"/>
            </w:tcMar>
            <w:vAlign w:val="center"/>
          </w:tcPr>
          <w:p w14:paraId="1239756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过压保护</w:t>
            </w:r>
          </w:p>
        </w:tc>
        <w:tc>
          <w:tcPr>
            <w:tcW w:w="4523" w:type="dxa"/>
            <w:gridSpan w:val="3"/>
            <w:vAlign w:val="center"/>
          </w:tcPr>
          <w:p w14:paraId="4159C10B">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0~31V</w:t>
            </w:r>
          </w:p>
        </w:tc>
        <w:tc>
          <w:tcPr>
            <w:tcW w:w="4531" w:type="dxa"/>
            <w:gridSpan w:val="3"/>
            <w:vAlign w:val="center"/>
          </w:tcPr>
          <w:p w14:paraId="2B4F878F">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0~61V</w:t>
            </w:r>
          </w:p>
        </w:tc>
      </w:tr>
      <w:tr w14:paraId="0E300D48">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9AD35F2">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4FB823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过流保护</w:t>
            </w:r>
          </w:p>
        </w:tc>
        <w:tc>
          <w:tcPr>
            <w:tcW w:w="4523" w:type="dxa"/>
            <w:gridSpan w:val="3"/>
            <w:vAlign w:val="center"/>
          </w:tcPr>
          <w:p w14:paraId="3FBE869D">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0~11A</w:t>
            </w:r>
          </w:p>
        </w:tc>
        <w:tc>
          <w:tcPr>
            <w:tcW w:w="4531" w:type="dxa"/>
            <w:gridSpan w:val="3"/>
            <w:vAlign w:val="center"/>
          </w:tcPr>
          <w:p w14:paraId="0B3F15B2">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0~11A</w:t>
            </w:r>
          </w:p>
        </w:tc>
      </w:tr>
      <w:tr w14:paraId="7BD1CA2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647A3ECC">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40C8086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过温保护</w:t>
            </w:r>
          </w:p>
        </w:tc>
        <w:tc>
          <w:tcPr>
            <w:tcW w:w="4523" w:type="dxa"/>
            <w:gridSpan w:val="3"/>
            <w:vAlign w:val="center"/>
          </w:tcPr>
          <w:p w14:paraId="54F82227">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80℃</w:t>
            </w:r>
          </w:p>
        </w:tc>
        <w:tc>
          <w:tcPr>
            <w:tcW w:w="4531" w:type="dxa"/>
            <w:gridSpan w:val="3"/>
            <w:vAlign w:val="center"/>
          </w:tcPr>
          <w:p w14:paraId="4E4302DD">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80℃</w:t>
            </w:r>
          </w:p>
        </w:tc>
      </w:tr>
      <w:tr w14:paraId="7A9391C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3A45FDC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输出温度系数</w:t>
            </w:r>
          </w:p>
        </w:tc>
        <w:tc>
          <w:tcPr>
            <w:tcW w:w="0" w:type="auto"/>
            <w:tcBorders>
              <w:left w:val="single" w:color="F7AB00" w:sz="6" w:space="0"/>
            </w:tcBorders>
            <w:tcMar>
              <w:top w:w="0" w:type="dxa"/>
              <w:left w:w="0" w:type="dxa"/>
              <w:bottom w:w="0" w:type="dxa"/>
              <w:right w:w="0" w:type="dxa"/>
            </w:tcMar>
            <w:vAlign w:val="center"/>
          </w:tcPr>
          <w:p w14:paraId="2A25CEF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07822730">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100ppm/℃</w:t>
            </w:r>
          </w:p>
        </w:tc>
        <w:tc>
          <w:tcPr>
            <w:tcW w:w="4531" w:type="dxa"/>
            <w:gridSpan w:val="3"/>
            <w:vAlign w:val="center"/>
          </w:tcPr>
          <w:p w14:paraId="2726122A">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100ppm/℃</w:t>
            </w:r>
          </w:p>
        </w:tc>
      </w:tr>
      <w:tr w14:paraId="17C58AF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0A4D3653">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4F29C15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0FEA8FAE">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200ppm/℃</w:t>
            </w:r>
          </w:p>
        </w:tc>
        <w:tc>
          <w:tcPr>
            <w:tcW w:w="4531" w:type="dxa"/>
            <w:gridSpan w:val="3"/>
            <w:vAlign w:val="center"/>
          </w:tcPr>
          <w:p w14:paraId="3496C9B9">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200ppm/℃</w:t>
            </w:r>
          </w:p>
        </w:tc>
      </w:tr>
      <w:tr w14:paraId="6132CB7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106FCCA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回读值温度系数</w:t>
            </w:r>
          </w:p>
        </w:tc>
        <w:tc>
          <w:tcPr>
            <w:tcW w:w="0" w:type="auto"/>
            <w:tcBorders>
              <w:left w:val="single" w:color="F7AB00" w:sz="6" w:space="0"/>
            </w:tcBorders>
            <w:tcMar>
              <w:top w:w="0" w:type="dxa"/>
              <w:left w:w="0" w:type="dxa"/>
              <w:bottom w:w="0" w:type="dxa"/>
              <w:right w:w="0" w:type="dxa"/>
            </w:tcMar>
            <w:vAlign w:val="center"/>
          </w:tcPr>
          <w:p w14:paraId="2C0B676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4C8BC05A">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100ppm/℃</w:t>
            </w:r>
          </w:p>
        </w:tc>
        <w:tc>
          <w:tcPr>
            <w:tcW w:w="4531" w:type="dxa"/>
            <w:gridSpan w:val="3"/>
            <w:vAlign w:val="center"/>
          </w:tcPr>
          <w:p w14:paraId="285F0AEC">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100ppm/℃</w:t>
            </w:r>
          </w:p>
        </w:tc>
      </w:tr>
      <w:tr w14:paraId="294E9D93">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4B54662">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695A24D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42446D6D">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200ppm/℃</w:t>
            </w:r>
          </w:p>
        </w:tc>
        <w:tc>
          <w:tcPr>
            <w:tcW w:w="4531" w:type="dxa"/>
            <w:gridSpan w:val="3"/>
            <w:vAlign w:val="center"/>
          </w:tcPr>
          <w:p w14:paraId="5626CB35">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200ppm/℃</w:t>
            </w:r>
          </w:p>
        </w:tc>
      </w:tr>
      <w:tr w14:paraId="3FDE3D4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10758" w:type="dxa"/>
            <w:gridSpan w:val="8"/>
            <w:shd w:val="clear" w:color="auto" w:fill="EBF1DE"/>
            <w:tcMar>
              <w:top w:w="0" w:type="dxa"/>
              <w:left w:w="0" w:type="dxa"/>
              <w:bottom w:w="0" w:type="dxa"/>
              <w:right w:w="0" w:type="dxa"/>
            </w:tcMar>
            <w:vAlign w:val="center"/>
          </w:tcPr>
          <w:p w14:paraId="47FFEAC4">
            <w:pPr>
              <w:widowControl/>
              <w:snapToGrid w:val="0"/>
              <w:jc w:val="center"/>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电子负载</w:t>
            </w:r>
          </w:p>
        </w:tc>
      </w:tr>
      <w:tr w14:paraId="0461618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4BE222C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额定输入</w:t>
            </w:r>
          </w:p>
          <w:p w14:paraId="3D5D703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Input </w:t>
            </w:r>
          </w:p>
        </w:tc>
        <w:tc>
          <w:tcPr>
            <w:tcW w:w="0" w:type="auto"/>
            <w:tcBorders>
              <w:left w:val="single" w:color="F7AB00" w:sz="6" w:space="0"/>
            </w:tcBorders>
            <w:tcMar>
              <w:top w:w="0" w:type="dxa"/>
              <w:left w:w="0" w:type="dxa"/>
              <w:bottom w:w="0" w:type="dxa"/>
              <w:right w:w="0" w:type="dxa"/>
            </w:tcMar>
            <w:vAlign w:val="center"/>
          </w:tcPr>
          <w:p w14:paraId="44A760E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1435" w:type="dxa"/>
            <w:vAlign w:val="center"/>
          </w:tcPr>
          <w:p w14:paraId="643D2CB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0-150V</w:t>
            </w:r>
          </w:p>
        </w:tc>
        <w:tc>
          <w:tcPr>
            <w:tcW w:w="1543" w:type="dxa"/>
            <w:vAlign w:val="center"/>
          </w:tcPr>
          <w:p w14:paraId="19EA896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0-300V</w:t>
            </w:r>
          </w:p>
        </w:tc>
        <w:tc>
          <w:tcPr>
            <w:tcW w:w="1545" w:type="dxa"/>
            <w:vAlign w:val="center"/>
          </w:tcPr>
          <w:p w14:paraId="55A540F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0-600V</w:t>
            </w:r>
          </w:p>
        </w:tc>
        <w:tc>
          <w:tcPr>
            <w:tcW w:w="1435" w:type="dxa"/>
            <w:vAlign w:val="center"/>
          </w:tcPr>
          <w:p w14:paraId="3FB9AE0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0-150V</w:t>
            </w:r>
          </w:p>
        </w:tc>
        <w:tc>
          <w:tcPr>
            <w:tcW w:w="1543" w:type="dxa"/>
            <w:vAlign w:val="center"/>
          </w:tcPr>
          <w:p w14:paraId="51551C4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0-300V</w:t>
            </w:r>
          </w:p>
        </w:tc>
        <w:tc>
          <w:tcPr>
            <w:tcW w:w="1553" w:type="dxa"/>
            <w:vAlign w:val="center"/>
          </w:tcPr>
          <w:p w14:paraId="492AA74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0-600V</w:t>
            </w:r>
          </w:p>
        </w:tc>
      </w:tr>
      <w:tr w14:paraId="4C77F45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26E78476">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AD1657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6E2EE58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0-15A</w:t>
            </w:r>
          </w:p>
        </w:tc>
        <w:tc>
          <w:tcPr>
            <w:tcW w:w="4531" w:type="dxa"/>
            <w:gridSpan w:val="3"/>
            <w:vAlign w:val="center"/>
          </w:tcPr>
          <w:p w14:paraId="1827DDE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0-15A</w:t>
            </w:r>
          </w:p>
        </w:tc>
      </w:tr>
      <w:tr w14:paraId="1AD7E7E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30E604F3">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358B97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功率</w:t>
            </w:r>
          </w:p>
        </w:tc>
        <w:tc>
          <w:tcPr>
            <w:tcW w:w="4523" w:type="dxa"/>
            <w:gridSpan w:val="3"/>
            <w:vAlign w:val="center"/>
          </w:tcPr>
          <w:p w14:paraId="7DCFE63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150W</w:t>
            </w:r>
          </w:p>
        </w:tc>
        <w:tc>
          <w:tcPr>
            <w:tcW w:w="4531" w:type="dxa"/>
            <w:gridSpan w:val="3"/>
            <w:vAlign w:val="center"/>
          </w:tcPr>
          <w:p w14:paraId="2BC0B47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150W</w:t>
            </w:r>
          </w:p>
        </w:tc>
      </w:tr>
      <w:tr w14:paraId="2BC389D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67E8B5B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最小工作电压</w:t>
            </w:r>
          </w:p>
        </w:tc>
        <w:tc>
          <w:tcPr>
            <w:tcW w:w="4523" w:type="dxa"/>
            <w:gridSpan w:val="3"/>
            <w:vAlign w:val="center"/>
          </w:tcPr>
          <w:p w14:paraId="658F8EF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0.8V@15A</w:t>
            </w:r>
          </w:p>
        </w:tc>
        <w:tc>
          <w:tcPr>
            <w:tcW w:w="4531" w:type="dxa"/>
            <w:gridSpan w:val="3"/>
            <w:vAlign w:val="center"/>
          </w:tcPr>
          <w:p w14:paraId="4F6D362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0.8V@15A</w:t>
            </w:r>
          </w:p>
        </w:tc>
      </w:tr>
      <w:tr w14:paraId="0A6834A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078C4A90">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定电压模式CV）</w:t>
            </w:r>
          </w:p>
        </w:tc>
        <w:tc>
          <w:tcPr>
            <w:tcW w:w="0" w:type="auto"/>
            <w:tcBorders>
              <w:left w:val="single" w:color="F7AB00" w:sz="6" w:space="0"/>
            </w:tcBorders>
            <w:tcMar>
              <w:top w:w="0" w:type="dxa"/>
              <w:left w:w="0" w:type="dxa"/>
              <w:bottom w:w="0" w:type="dxa"/>
              <w:right w:w="0" w:type="dxa"/>
            </w:tcMar>
            <w:vAlign w:val="center"/>
          </w:tcPr>
          <w:p w14:paraId="2C152C0A">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量程</w:t>
            </w:r>
          </w:p>
        </w:tc>
        <w:tc>
          <w:tcPr>
            <w:tcW w:w="1435" w:type="dxa"/>
            <w:vAlign w:val="center"/>
          </w:tcPr>
          <w:p w14:paraId="4347382D">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0-15V/150</w:t>
            </w:r>
          </w:p>
        </w:tc>
        <w:tc>
          <w:tcPr>
            <w:tcW w:w="1543" w:type="dxa"/>
            <w:vAlign w:val="center"/>
          </w:tcPr>
          <w:p w14:paraId="1E42E733">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0-30V/300V</w:t>
            </w:r>
          </w:p>
        </w:tc>
        <w:tc>
          <w:tcPr>
            <w:tcW w:w="1545" w:type="dxa"/>
            <w:vAlign w:val="center"/>
          </w:tcPr>
          <w:p w14:paraId="07AC42A2">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0-60V/600V</w:t>
            </w:r>
          </w:p>
        </w:tc>
        <w:tc>
          <w:tcPr>
            <w:tcW w:w="1435" w:type="dxa"/>
            <w:vAlign w:val="center"/>
          </w:tcPr>
          <w:p w14:paraId="7684EFA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0-15V/150V</w:t>
            </w:r>
          </w:p>
        </w:tc>
        <w:tc>
          <w:tcPr>
            <w:tcW w:w="1543" w:type="dxa"/>
            <w:vAlign w:val="center"/>
          </w:tcPr>
          <w:p w14:paraId="64EBD43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0-30V/300V</w:t>
            </w:r>
          </w:p>
        </w:tc>
        <w:tc>
          <w:tcPr>
            <w:tcW w:w="1553" w:type="dxa"/>
            <w:vAlign w:val="center"/>
          </w:tcPr>
          <w:p w14:paraId="4638C19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0-60V/600V</w:t>
            </w:r>
          </w:p>
        </w:tc>
      </w:tr>
      <w:tr w14:paraId="24A96E9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5AB96A66">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633A293">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设置分辨率</w:t>
            </w:r>
          </w:p>
        </w:tc>
        <w:tc>
          <w:tcPr>
            <w:tcW w:w="1435" w:type="dxa"/>
            <w:vAlign w:val="center"/>
          </w:tcPr>
          <w:p w14:paraId="55F09ADF">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543" w:type="dxa"/>
            <w:vAlign w:val="center"/>
          </w:tcPr>
          <w:p w14:paraId="0A724311">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545" w:type="dxa"/>
            <w:vAlign w:val="center"/>
          </w:tcPr>
          <w:p w14:paraId="5C83A5C9">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435" w:type="dxa"/>
            <w:vAlign w:val="center"/>
          </w:tcPr>
          <w:p w14:paraId="417BFC3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c>
          <w:tcPr>
            <w:tcW w:w="1543" w:type="dxa"/>
            <w:vAlign w:val="center"/>
          </w:tcPr>
          <w:p w14:paraId="4C87AEE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c>
          <w:tcPr>
            <w:tcW w:w="1553" w:type="dxa"/>
            <w:vAlign w:val="center"/>
          </w:tcPr>
          <w:p w14:paraId="0C4DEDD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r>
      <w:tr w14:paraId="5866437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303DCB7">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6370DC2">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回读分辨率</w:t>
            </w:r>
          </w:p>
        </w:tc>
        <w:tc>
          <w:tcPr>
            <w:tcW w:w="1435" w:type="dxa"/>
            <w:vAlign w:val="center"/>
          </w:tcPr>
          <w:p w14:paraId="59178492">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543" w:type="dxa"/>
            <w:vAlign w:val="center"/>
          </w:tcPr>
          <w:p w14:paraId="7645BE9C">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545" w:type="dxa"/>
            <w:vAlign w:val="center"/>
          </w:tcPr>
          <w:p w14:paraId="6CAE6440">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435" w:type="dxa"/>
            <w:vAlign w:val="center"/>
          </w:tcPr>
          <w:p w14:paraId="7948D59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c>
          <w:tcPr>
            <w:tcW w:w="1543" w:type="dxa"/>
            <w:vAlign w:val="center"/>
          </w:tcPr>
          <w:p w14:paraId="7A3638A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c>
          <w:tcPr>
            <w:tcW w:w="1553" w:type="dxa"/>
            <w:vAlign w:val="center"/>
          </w:tcPr>
          <w:p w14:paraId="0D2826D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r>
      <w:tr w14:paraId="67794B78">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6638269E">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32E602E">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精度</w:t>
            </w:r>
          </w:p>
        </w:tc>
        <w:tc>
          <w:tcPr>
            <w:tcW w:w="4523" w:type="dxa"/>
            <w:gridSpan w:val="3"/>
            <w:vAlign w:val="center"/>
          </w:tcPr>
          <w:p w14:paraId="752C83F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0.05%+0.05%FS</w:t>
            </w:r>
          </w:p>
        </w:tc>
        <w:tc>
          <w:tcPr>
            <w:tcW w:w="4531" w:type="dxa"/>
            <w:gridSpan w:val="3"/>
            <w:vAlign w:val="center"/>
          </w:tcPr>
          <w:p w14:paraId="47CEE6C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0.05%+0.05%FS</w:t>
            </w:r>
          </w:p>
        </w:tc>
      </w:tr>
      <w:tr w14:paraId="48B0292D">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3351243E">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定电流模式CC）</w:t>
            </w:r>
          </w:p>
        </w:tc>
        <w:tc>
          <w:tcPr>
            <w:tcW w:w="0" w:type="auto"/>
            <w:tcBorders>
              <w:left w:val="single" w:color="F7AB00" w:sz="6" w:space="0"/>
            </w:tcBorders>
            <w:tcMar>
              <w:top w:w="0" w:type="dxa"/>
              <w:left w:w="0" w:type="dxa"/>
              <w:bottom w:w="0" w:type="dxa"/>
              <w:right w:w="0" w:type="dxa"/>
            </w:tcMar>
            <w:vAlign w:val="center"/>
          </w:tcPr>
          <w:p w14:paraId="4AE83CB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量程</w:t>
            </w:r>
          </w:p>
        </w:tc>
        <w:tc>
          <w:tcPr>
            <w:tcW w:w="4523" w:type="dxa"/>
            <w:gridSpan w:val="3"/>
            <w:vAlign w:val="center"/>
          </w:tcPr>
          <w:p w14:paraId="4A6DD1F5">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0-15A</w:t>
            </w:r>
          </w:p>
        </w:tc>
        <w:tc>
          <w:tcPr>
            <w:tcW w:w="4531" w:type="dxa"/>
            <w:gridSpan w:val="3"/>
            <w:vAlign w:val="center"/>
          </w:tcPr>
          <w:p w14:paraId="721C748D">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0-15A</w:t>
            </w:r>
          </w:p>
        </w:tc>
      </w:tr>
      <w:tr w14:paraId="67476DE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2928892D">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323576C">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设置分辨率</w:t>
            </w:r>
          </w:p>
        </w:tc>
        <w:tc>
          <w:tcPr>
            <w:tcW w:w="4523" w:type="dxa"/>
            <w:gridSpan w:val="3"/>
            <w:vAlign w:val="center"/>
          </w:tcPr>
          <w:p w14:paraId="4DDD7611">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10mA</w:t>
            </w:r>
          </w:p>
        </w:tc>
        <w:tc>
          <w:tcPr>
            <w:tcW w:w="4531" w:type="dxa"/>
            <w:gridSpan w:val="3"/>
            <w:vAlign w:val="center"/>
          </w:tcPr>
          <w:p w14:paraId="44074DFB">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10mA</w:t>
            </w:r>
          </w:p>
        </w:tc>
      </w:tr>
      <w:tr w14:paraId="2FA7C12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3A50EB79">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4D665AA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回读分辨率</w:t>
            </w:r>
          </w:p>
        </w:tc>
        <w:tc>
          <w:tcPr>
            <w:tcW w:w="4523" w:type="dxa"/>
            <w:gridSpan w:val="3"/>
            <w:vAlign w:val="center"/>
          </w:tcPr>
          <w:p w14:paraId="6AB0560A">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1mA</w:t>
            </w:r>
          </w:p>
        </w:tc>
        <w:tc>
          <w:tcPr>
            <w:tcW w:w="4531" w:type="dxa"/>
            <w:gridSpan w:val="3"/>
            <w:vAlign w:val="center"/>
          </w:tcPr>
          <w:p w14:paraId="09E19F45">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1mA</w:t>
            </w:r>
          </w:p>
        </w:tc>
      </w:tr>
      <w:tr w14:paraId="0C383321">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51AAD482">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21A74E0E">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精度</w:t>
            </w:r>
          </w:p>
        </w:tc>
        <w:tc>
          <w:tcPr>
            <w:tcW w:w="4523" w:type="dxa"/>
            <w:gridSpan w:val="3"/>
            <w:vAlign w:val="center"/>
          </w:tcPr>
          <w:p w14:paraId="2A6A25D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0.05%+0.05%FS</w:t>
            </w:r>
          </w:p>
        </w:tc>
        <w:tc>
          <w:tcPr>
            <w:tcW w:w="4531" w:type="dxa"/>
            <w:gridSpan w:val="3"/>
            <w:vAlign w:val="center"/>
          </w:tcPr>
          <w:p w14:paraId="453B3A4B">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0.05%+0.05%FS</w:t>
            </w:r>
          </w:p>
        </w:tc>
      </w:tr>
      <w:tr w14:paraId="54012BD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630E315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定电阻模式CR）</w:t>
            </w:r>
          </w:p>
        </w:tc>
        <w:tc>
          <w:tcPr>
            <w:tcW w:w="0" w:type="auto"/>
            <w:tcBorders>
              <w:left w:val="single" w:color="F7AB00" w:sz="6" w:space="0"/>
            </w:tcBorders>
            <w:tcMar>
              <w:top w:w="0" w:type="dxa"/>
              <w:left w:w="0" w:type="dxa"/>
              <w:bottom w:w="0" w:type="dxa"/>
              <w:right w:w="0" w:type="dxa"/>
            </w:tcMar>
            <w:vAlign w:val="center"/>
          </w:tcPr>
          <w:p w14:paraId="32877A7F">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量程</w:t>
            </w:r>
          </w:p>
        </w:tc>
        <w:tc>
          <w:tcPr>
            <w:tcW w:w="4523" w:type="dxa"/>
            <w:gridSpan w:val="3"/>
            <w:vAlign w:val="center"/>
          </w:tcPr>
          <w:p w14:paraId="1273343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0.05-7.5kΩ</w:t>
            </w:r>
          </w:p>
        </w:tc>
        <w:tc>
          <w:tcPr>
            <w:tcW w:w="4531" w:type="dxa"/>
            <w:gridSpan w:val="3"/>
            <w:vAlign w:val="center"/>
          </w:tcPr>
          <w:p w14:paraId="68A66F1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0.05-7.5kΩ</w:t>
            </w:r>
          </w:p>
        </w:tc>
      </w:tr>
      <w:tr w14:paraId="529C9DAF">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4BFB8017">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A6DD9E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精度 *1</w:t>
            </w:r>
          </w:p>
        </w:tc>
        <w:tc>
          <w:tcPr>
            <w:tcW w:w="4523" w:type="dxa"/>
            <w:gridSpan w:val="3"/>
            <w:vAlign w:val="center"/>
          </w:tcPr>
          <w:p w14:paraId="334D742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0.1%+0.01%R</w:t>
            </w:r>
          </w:p>
        </w:tc>
        <w:tc>
          <w:tcPr>
            <w:tcW w:w="4531" w:type="dxa"/>
            <w:gridSpan w:val="3"/>
            <w:vAlign w:val="center"/>
          </w:tcPr>
          <w:p w14:paraId="3D6E7C2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0.1%+0.01%R</w:t>
            </w:r>
          </w:p>
        </w:tc>
      </w:tr>
      <w:tr w14:paraId="172CA4E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5D5A160B">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定功率模式CP）</w:t>
            </w:r>
          </w:p>
        </w:tc>
        <w:tc>
          <w:tcPr>
            <w:tcW w:w="0" w:type="auto"/>
            <w:tcBorders>
              <w:left w:val="single" w:color="F7AB00" w:sz="6" w:space="0"/>
            </w:tcBorders>
            <w:tcMar>
              <w:top w:w="0" w:type="dxa"/>
              <w:left w:w="0" w:type="dxa"/>
              <w:bottom w:w="0" w:type="dxa"/>
              <w:right w:w="0" w:type="dxa"/>
            </w:tcMar>
            <w:vAlign w:val="center"/>
          </w:tcPr>
          <w:p w14:paraId="640C8B2C">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量程</w:t>
            </w:r>
          </w:p>
        </w:tc>
        <w:tc>
          <w:tcPr>
            <w:tcW w:w="4523" w:type="dxa"/>
            <w:gridSpan w:val="3"/>
            <w:vAlign w:val="center"/>
          </w:tcPr>
          <w:p w14:paraId="5043F56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0-150W</w:t>
            </w:r>
          </w:p>
        </w:tc>
        <w:tc>
          <w:tcPr>
            <w:tcW w:w="4531" w:type="dxa"/>
            <w:gridSpan w:val="3"/>
            <w:vAlign w:val="center"/>
          </w:tcPr>
          <w:p w14:paraId="5A29F86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0-150W</w:t>
            </w:r>
          </w:p>
        </w:tc>
      </w:tr>
      <w:tr w14:paraId="7E10400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26BDE418">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DE42177">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设置分辨率</w:t>
            </w:r>
          </w:p>
        </w:tc>
        <w:tc>
          <w:tcPr>
            <w:tcW w:w="4523" w:type="dxa"/>
            <w:gridSpan w:val="3"/>
            <w:vAlign w:val="center"/>
          </w:tcPr>
          <w:p w14:paraId="13E4CDA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10mW</w:t>
            </w:r>
          </w:p>
        </w:tc>
        <w:tc>
          <w:tcPr>
            <w:tcW w:w="4531" w:type="dxa"/>
            <w:gridSpan w:val="3"/>
            <w:vAlign w:val="center"/>
          </w:tcPr>
          <w:p w14:paraId="4BB1C64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10mW</w:t>
            </w:r>
          </w:p>
        </w:tc>
      </w:tr>
      <w:tr w14:paraId="533A768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507502CA">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3F8ECB4">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回读分辨率</w:t>
            </w:r>
          </w:p>
        </w:tc>
        <w:tc>
          <w:tcPr>
            <w:tcW w:w="4523" w:type="dxa"/>
            <w:gridSpan w:val="3"/>
            <w:vAlign w:val="center"/>
          </w:tcPr>
          <w:p w14:paraId="6F9D8FC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10mW</w:t>
            </w:r>
          </w:p>
        </w:tc>
        <w:tc>
          <w:tcPr>
            <w:tcW w:w="4531" w:type="dxa"/>
            <w:gridSpan w:val="3"/>
            <w:vAlign w:val="center"/>
          </w:tcPr>
          <w:p w14:paraId="0AA0BB3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10mW</w:t>
            </w:r>
          </w:p>
        </w:tc>
      </w:tr>
      <w:tr w14:paraId="07641F9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04E1310C">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4E234857">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精度 *1</w:t>
            </w:r>
          </w:p>
        </w:tc>
        <w:tc>
          <w:tcPr>
            <w:tcW w:w="4523" w:type="dxa"/>
            <w:gridSpan w:val="3"/>
            <w:vAlign w:val="center"/>
          </w:tcPr>
          <w:p w14:paraId="3A9B072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0.1%+0.1%FS</w:t>
            </w:r>
          </w:p>
        </w:tc>
        <w:tc>
          <w:tcPr>
            <w:tcW w:w="4531" w:type="dxa"/>
            <w:gridSpan w:val="3"/>
            <w:vAlign w:val="center"/>
          </w:tcPr>
          <w:p w14:paraId="686F0D7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0.1%+0.1%FS</w:t>
            </w:r>
          </w:p>
        </w:tc>
      </w:tr>
      <w:tr w14:paraId="45B2CB2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271DA94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动态模式（CCD）</w:t>
            </w:r>
          </w:p>
        </w:tc>
        <w:tc>
          <w:tcPr>
            <w:tcW w:w="0" w:type="auto"/>
            <w:tcBorders>
              <w:left w:val="single" w:color="F7AB00" w:sz="6" w:space="0"/>
            </w:tcBorders>
            <w:tcMar>
              <w:top w:w="0" w:type="dxa"/>
              <w:left w:w="0" w:type="dxa"/>
              <w:bottom w:w="0" w:type="dxa"/>
              <w:right w:w="0" w:type="dxa"/>
            </w:tcMar>
            <w:vAlign w:val="center"/>
          </w:tcPr>
          <w:p w14:paraId="37F390B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T1&amp;T2</w:t>
            </w:r>
          </w:p>
        </w:tc>
        <w:tc>
          <w:tcPr>
            <w:tcW w:w="4523" w:type="dxa"/>
            <w:gridSpan w:val="3"/>
            <w:vAlign w:val="center"/>
          </w:tcPr>
          <w:p w14:paraId="16045FE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0.1ms-50s</w:t>
            </w:r>
          </w:p>
        </w:tc>
        <w:tc>
          <w:tcPr>
            <w:tcW w:w="4531" w:type="dxa"/>
            <w:gridSpan w:val="3"/>
            <w:vAlign w:val="center"/>
          </w:tcPr>
          <w:p w14:paraId="40DEFD9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0.1ms-50s</w:t>
            </w:r>
          </w:p>
        </w:tc>
      </w:tr>
      <w:tr w14:paraId="379C452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727FCA4">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414143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上升/下降斜率</w:t>
            </w:r>
          </w:p>
        </w:tc>
        <w:tc>
          <w:tcPr>
            <w:tcW w:w="4523" w:type="dxa"/>
            <w:gridSpan w:val="3"/>
            <w:vAlign w:val="center"/>
          </w:tcPr>
          <w:p w14:paraId="2159615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0.01A/ms-500A/ms</w:t>
            </w:r>
          </w:p>
        </w:tc>
        <w:tc>
          <w:tcPr>
            <w:tcW w:w="4531" w:type="dxa"/>
            <w:gridSpan w:val="3"/>
            <w:vAlign w:val="center"/>
          </w:tcPr>
          <w:p w14:paraId="7CF7559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0.01A/ms-500A/ms</w:t>
            </w:r>
          </w:p>
        </w:tc>
      </w:tr>
      <w:tr w14:paraId="399194D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01167A70">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663B8C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最小上升时间</w:t>
            </w:r>
          </w:p>
        </w:tc>
        <w:tc>
          <w:tcPr>
            <w:tcW w:w="4523" w:type="dxa"/>
            <w:gridSpan w:val="3"/>
            <w:vAlign w:val="center"/>
          </w:tcPr>
          <w:p w14:paraId="4AB5B7C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40us</w:t>
            </w:r>
          </w:p>
        </w:tc>
        <w:tc>
          <w:tcPr>
            <w:tcW w:w="4531" w:type="dxa"/>
            <w:gridSpan w:val="3"/>
            <w:vAlign w:val="center"/>
          </w:tcPr>
          <w:p w14:paraId="3858967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20us</w:t>
            </w:r>
          </w:p>
        </w:tc>
      </w:tr>
      <w:tr w14:paraId="2B57E017">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21080A19">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保护功能</w:t>
            </w:r>
          </w:p>
        </w:tc>
        <w:tc>
          <w:tcPr>
            <w:tcW w:w="0" w:type="auto"/>
            <w:tcBorders>
              <w:left w:val="single" w:color="F7AB00" w:sz="6" w:space="0"/>
            </w:tcBorders>
            <w:tcMar>
              <w:top w:w="0" w:type="dxa"/>
              <w:left w:w="0" w:type="dxa"/>
              <w:bottom w:w="0" w:type="dxa"/>
              <w:right w:w="0" w:type="dxa"/>
            </w:tcMar>
            <w:vAlign w:val="center"/>
          </w:tcPr>
          <w:p w14:paraId="4C781C9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过功率保护 （OPP） </w:t>
            </w:r>
          </w:p>
        </w:tc>
        <w:tc>
          <w:tcPr>
            <w:tcW w:w="4523" w:type="dxa"/>
            <w:gridSpan w:val="3"/>
            <w:vAlign w:val="center"/>
          </w:tcPr>
          <w:p w14:paraId="36ED15C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&gt;OPP值 10ms保护</w:t>
            </w:r>
          </w:p>
        </w:tc>
        <w:tc>
          <w:tcPr>
            <w:tcW w:w="4531" w:type="dxa"/>
            <w:gridSpan w:val="3"/>
            <w:vAlign w:val="center"/>
          </w:tcPr>
          <w:p w14:paraId="4069867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&gt;OPP值 10ms保护</w:t>
            </w:r>
          </w:p>
        </w:tc>
      </w:tr>
      <w:tr w14:paraId="7C7366B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653CA4ED">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628FF86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过电压保护 （OVP） </w:t>
            </w:r>
          </w:p>
        </w:tc>
        <w:tc>
          <w:tcPr>
            <w:tcW w:w="4523" w:type="dxa"/>
            <w:gridSpan w:val="3"/>
            <w:vAlign w:val="center"/>
          </w:tcPr>
          <w:p w14:paraId="48388AB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&gt;OVP值 0.1ms保护</w:t>
            </w:r>
          </w:p>
        </w:tc>
        <w:tc>
          <w:tcPr>
            <w:tcW w:w="4531" w:type="dxa"/>
            <w:gridSpan w:val="3"/>
            <w:vAlign w:val="center"/>
          </w:tcPr>
          <w:p w14:paraId="3C2F44E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&gt;OVP值 0.1ms保护</w:t>
            </w:r>
          </w:p>
        </w:tc>
      </w:tr>
      <w:tr w14:paraId="2BEC591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238BD5E">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5C5AA3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过电流保护 （OCP） </w:t>
            </w:r>
          </w:p>
        </w:tc>
        <w:tc>
          <w:tcPr>
            <w:tcW w:w="4523" w:type="dxa"/>
            <w:gridSpan w:val="3"/>
            <w:vAlign w:val="center"/>
          </w:tcPr>
          <w:p w14:paraId="0B2015E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&gt;OCP 值 0.1ms保护</w:t>
            </w:r>
          </w:p>
        </w:tc>
        <w:tc>
          <w:tcPr>
            <w:tcW w:w="4531" w:type="dxa"/>
            <w:gridSpan w:val="3"/>
            <w:vAlign w:val="center"/>
          </w:tcPr>
          <w:p w14:paraId="68F5773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&gt;OCP 值 0.1ms保护</w:t>
            </w:r>
          </w:p>
        </w:tc>
      </w:tr>
      <w:tr w14:paraId="49E095F6">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2521CF53">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D1B571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过温度保护</w:t>
            </w:r>
          </w:p>
        </w:tc>
        <w:tc>
          <w:tcPr>
            <w:tcW w:w="4523" w:type="dxa"/>
            <w:gridSpan w:val="3"/>
            <w:vAlign w:val="center"/>
          </w:tcPr>
          <w:p w14:paraId="3CE86F6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85℃</w:t>
            </w:r>
          </w:p>
        </w:tc>
        <w:tc>
          <w:tcPr>
            <w:tcW w:w="4531" w:type="dxa"/>
            <w:gridSpan w:val="3"/>
            <w:vAlign w:val="center"/>
          </w:tcPr>
          <w:p w14:paraId="3C05E9A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85℃</w:t>
            </w:r>
          </w:p>
        </w:tc>
      </w:tr>
      <w:tr w14:paraId="7C7A7A76">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47E5DB5A">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短路</w:t>
            </w:r>
          </w:p>
        </w:tc>
        <w:tc>
          <w:tcPr>
            <w:tcW w:w="0" w:type="auto"/>
            <w:tcBorders>
              <w:left w:val="single" w:color="F7AB00" w:sz="6" w:space="0"/>
            </w:tcBorders>
            <w:tcMar>
              <w:top w:w="0" w:type="dxa"/>
              <w:left w:w="0" w:type="dxa"/>
              <w:bottom w:w="0" w:type="dxa"/>
              <w:right w:w="0" w:type="dxa"/>
            </w:tcMar>
            <w:vAlign w:val="center"/>
          </w:tcPr>
          <w:p w14:paraId="581CF57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电流（CC）</w:t>
            </w:r>
          </w:p>
        </w:tc>
        <w:tc>
          <w:tcPr>
            <w:tcW w:w="4523" w:type="dxa"/>
            <w:gridSpan w:val="3"/>
            <w:vAlign w:val="center"/>
          </w:tcPr>
          <w:p w14:paraId="6A02CEE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&gt;15A</w:t>
            </w:r>
          </w:p>
        </w:tc>
        <w:tc>
          <w:tcPr>
            <w:tcW w:w="4531" w:type="dxa"/>
            <w:gridSpan w:val="3"/>
            <w:vAlign w:val="center"/>
          </w:tcPr>
          <w:p w14:paraId="08C8052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&gt;15A</w:t>
            </w:r>
          </w:p>
        </w:tc>
      </w:tr>
      <w:tr w14:paraId="664162D1">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01B90425">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1E0BBE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电压（CV）</w:t>
            </w:r>
          </w:p>
        </w:tc>
        <w:tc>
          <w:tcPr>
            <w:tcW w:w="4523" w:type="dxa"/>
            <w:gridSpan w:val="3"/>
            <w:vAlign w:val="center"/>
          </w:tcPr>
          <w:p w14:paraId="1595A38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w:t>
            </w:r>
          </w:p>
        </w:tc>
        <w:tc>
          <w:tcPr>
            <w:tcW w:w="4531" w:type="dxa"/>
            <w:gridSpan w:val="3"/>
            <w:vAlign w:val="center"/>
          </w:tcPr>
          <w:p w14:paraId="28AF404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w:t>
            </w:r>
          </w:p>
        </w:tc>
      </w:tr>
      <w:tr w14:paraId="7FB92343">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trHeight w:val="507" w:hRule="atLeast"/>
          <w:jc w:val="center"/>
        </w:trPr>
        <w:tc>
          <w:tcPr>
            <w:tcW w:w="0" w:type="auto"/>
            <w:vMerge w:val="continue"/>
            <w:tcBorders>
              <w:right w:val="single" w:color="F7AB00" w:sz="6" w:space="0"/>
            </w:tcBorders>
            <w:tcMar>
              <w:top w:w="0" w:type="dxa"/>
              <w:left w:w="0" w:type="dxa"/>
              <w:bottom w:w="0" w:type="dxa"/>
              <w:right w:w="0" w:type="dxa"/>
            </w:tcMar>
            <w:vAlign w:val="center"/>
          </w:tcPr>
          <w:p w14:paraId="7578DE43">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8F3B79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电阻（CR）</w:t>
            </w:r>
          </w:p>
        </w:tc>
        <w:tc>
          <w:tcPr>
            <w:tcW w:w="4523" w:type="dxa"/>
            <w:gridSpan w:val="3"/>
            <w:vAlign w:val="center"/>
          </w:tcPr>
          <w:p w14:paraId="78D6CA1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50mΩ</w:t>
            </w:r>
          </w:p>
        </w:tc>
        <w:tc>
          <w:tcPr>
            <w:tcW w:w="4531" w:type="dxa"/>
            <w:gridSpan w:val="3"/>
            <w:vAlign w:val="center"/>
          </w:tcPr>
          <w:p w14:paraId="63138A9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50mΩ</w:t>
            </w:r>
          </w:p>
        </w:tc>
      </w:tr>
      <w:tr w14:paraId="3151C71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7C8AC210">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测试功能</w:t>
            </w:r>
          </w:p>
        </w:tc>
        <w:tc>
          <w:tcPr>
            <w:tcW w:w="9054" w:type="dxa"/>
            <w:gridSpan w:val="6"/>
            <w:vAlign w:val="center"/>
          </w:tcPr>
          <w:p w14:paraId="7243E26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支持电池充放电测试，OCP，OPP测试，该功能为选配，仅带T后缀产品型号；纹波测试功能，为选配，带V后缀产品</w:t>
            </w:r>
          </w:p>
        </w:tc>
      </w:tr>
      <w:tr w14:paraId="5C22CD4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294E8077">
            <w:pPr>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温度系数</w:t>
            </w:r>
          </w:p>
        </w:tc>
        <w:tc>
          <w:tcPr>
            <w:tcW w:w="4523" w:type="dxa"/>
            <w:gridSpan w:val="3"/>
            <w:vAlign w:val="center"/>
          </w:tcPr>
          <w:p w14:paraId="43A30BE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±(0.04% per degree from 25℃)</w:t>
            </w:r>
          </w:p>
        </w:tc>
        <w:tc>
          <w:tcPr>
            <w:tcW w:w="4531" w:type="dxa"/>
            <w:gridSpan w:val="3"/>
            <w:vAlign w:val="center"/>
          </w:tcPr>
          <w:p w14:paraId="610D73D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±(0.04% per degree from 25℃)</w:t>
            </w:r>
          </w:p>
        </w:tc>
      </w:tr>
      <w:tr w14:paraId="77136A5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10758" w:type="dxa"/>
            <w:gridSpan w:val="8"/>
            <w:tcMar>
              <w:top w:w="0" w:type="dxa"/>
              <w:left w:w="0" w:type="dxa"/>
              <w:bottom w:w="0" w:type="dxa"/>
              <w:right w:w="0" w:type="dxa"/>
            </w:tcMar>
            <w:vAlign w:val="center"/>
          </w:tcPr>
          <w:p w14:paraId="3E2A47DB">
            <w:pPr>
              <w:widowControl/>
              <w:snapToGrid w:val="0"/>
              <w:jc w:val="center"/>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其他指标</w:t>
            </w:r>
          </w:p>
        </w:tc>
      </w:tr>
      <w:tr w14:paraId="2924AAD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3EE32D8C">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通信接口</w:t>
            </w:r>
          </w:p>
        </w:tc>
        <w:tc>
          <w:tcPr>
            <w:tcW w:w="9054" w:type="dxa"/>
            <w:gridSpan w:val="6"/>
            <w:vAlign w:val="center"/>
          </w:tcPr>
          <w:p w14:paraId="2C5738A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支持RS232，RS485，USB串口，支持SCPI/MODBUS协议</w:t>
            </w:r>
          </w:p>
        </w:tc>
      </w:tr>
      <w:tr w14:paraId="33EA104D">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7EB9F97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耐压（DC对大地）</w:t>
            </w:r>
          </w:p>
        </w:tc>
        <w:tc>
          <w:tcPr>
            <w:tcW w:w="1435" w:type="dxa"/>
            <w:vAlign w:val="center"/>
          </w:tcPr>
          <w:p w14:paraId="3FA3B5B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500VDC/1min</w:t>
            </w:r>
          </w:p>
        </w:tc>
        <w:tc>
          <w:tcPr>
            <w:tcW w:w="1543" w:type="dxa"/>
            <w:vAlign w:val="center"/>
          </w:tcPr>
          <w:p w14:paraId="067E76D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1000VDC/1min</w:t>
            </w:r>
          </w:p>
        </w:tc>
        <w:tc>
          <w:tcPr>
            <w:tcW w:w="1545" w:type="dxa"/>
            <w:vAlign w:val="center"/>
          </w:tcPr>
          <w:p w14:paraId="3CA29FC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1500VDC/1min</w:t>
            </w:r>
          </w:p>
        </w:tc>
        <w:tc>
          <w:tcPr>
            <w:tcW w:w="1435" w:type="dxa"/>
            <w:vAlign w:val="center"/>
          </w:tcPr>
          <w:p w14:paraId="45D9590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500VDC/1min</w:t>
            </w:r>
          </w:p>
        </w:tc>
        <w:tc>
          <w:tcPr>
            <w:tcW w:w="1543" w:type="dxa"/>
            <w:vAlign w:val="center"/>
          </w:tcPr>
          <w:p w14:paraId="3E3A694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1000VDC/1min</w:t>
            </w:r>
          </w:p>
        </w:tc>
        <w:tc>
          <w:tcPr>
            <w:tcW w:w="1553" w:type="dxa"/>
            <w:vAlign w:val="center"/>
          </w:tcPr>
          <w:p w14:paraId="61E5473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1500VDC/1min</w:t>
            </w:r>
          </w:p>
        </w:tc>
      </w:tr>
      <w:tr w14:paraId="2FFAE4C8">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3580357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耐压（AC对DC）</w:t>
            </w:r>
          </w:p>
        </w:tc>
        <w:tc>
          <w:tcPr>
            <w:tcW w:w="9054" w:type="dxa"/>
            <w:gridSpan w:val="6"/>
            <w:vAlign w:val="center"/>
          </w:tcPr>
          <w:p w14:paraId="128FC16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1500VDC/1min</w:t>
            </w:r>
          </w:p>
        </w:tc>
      </w:tr>
      <w:tr w14:paraId="4B426C8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4727A32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工作隔离电压</w:t>
            </w:r>
          </w:p>
        </w:tc>
        <w:tc>
          <w:tcPr>
            <w:tcW w:w="9054" w:type="dxa"/>
            <w:gridSpan w:val="6"/>
            <w:vAlign w:val="center"/>
          </w:tcPr>
          <w:p w14:paraId="56A9CDA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800VDC</w:t>
            </w:r>
          </w:p>
        </w:tc>
      </w:tr>
      <w:tr w14:paraId="0AAE99CB">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4E499AF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散热</w:t>
            </w:r>
          </w:p>
        </w:tc>
        <w:tc>
          <w:tcPr>
            <w:tcW w:w="9054" w:type="dxa"/>
            <w:gridSpan w:val="6"/>
            <w:vAlign w:val="center"/>
          </w:tcPr>
          <w:p w14:paraId="78CA79C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内部智能风扇强制风冷调节</w:t>
            </w:r>
          </w:p>
        </w:tc>
      </w:tr>
      <w:tr w14:paraId="0B8EA74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674EB3C5">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工作温度</w:t>
            </w:r>
          </w:p>
        </w:tc>
        <w:tc>
          <w:tcPr>
            <w:tcW w:w="9054" w:type="dxa"/>
            <w:gridSpan w:val="6"/>
            <w:tcMar>
              <w:top w:w="0" w:type="dxa"/>
              <w:left w:w="0" w:type="dxa"/>
              <w:bottom w:w="0" w:type="dxa"/>
              <w:right w:w="0" w:type="dxa"/>
            </w:tcMar>
            <w:vAlign w:val="center"/>
          </w:tcPr>
          <w:p w14:paraId="5153812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0-40℃</w:t>
            </w:r>
          </w:p>
        </w:tc>
      </w:tr>
      <w:tr w14:paraId="12EB186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7AB4677E">
            <w:pPr>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显示</w:t>
            </w:r>
          </w:p>
        </w:tc>
        <w:tc>
          <w:tcPr>
            <w:tcW w:w="9054" w:type="dxa"/>
            <w:gridSpan w:val="6"/>
            <w:tcMar>
              <w:top w:w="0" w:type="dxa"/>
              <w:left w:w="0" w:type="dxa"/>
              <w:bottom w:w="0" w:type="dxa"/>
              <w:right w:w="0" w:type="dxa"/>
            </w:tcMar>
            <w:vAlign w:val="center"/>
          </w:tcPr>
          <w:p w14:paraId="75F3540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2.8-inch TFT LCD</w:t>
            </w:r>
          </w:p>
        </w:tc>
      </w:tr>
      <w:tr w14:paraId="3CD08B9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601450D4">
            <w:pPr>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尺寸</w:t>
            </w:r>
          </w:p>
        </w:tc>
        <w:tc>
          <w:tcPr>
            <w:tcW w:w="9054" w:type="dxa"/>
            <w:gridSpan w:val="6"/>
            <w:tcMar>
              <w:top w:w="0" w:type="dxa"/>
              <w:left w:w="0" w:type="dxa"/>
              <w:bottom w:w="0" w:type="dxa"/>
              <w:right w:w="0" w:type="dxa"/>
            </w:tcMar>
            <w:vAlign w:val="center"/>
          </w:tcPr>
          <w:p w14:paraId="066DC94F">
            <w:pPr>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82mm（宽）× 142mm（高）×226mm（深）</w:t>
            </w:r>
          </w:p>
        </w:tc>
      </w:tr>
      <w:tr w14:paraId="75E325B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2787893B">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重量 </w:t>
            </w:r>
          </w:p>
        </w:tc>
        <w:tc>
          <w:tcPr>
            <w:tcW w:w="9054" w:type="dxa"/>
            <w:gridSpan w:val="6"/>
            <w:tcMar>
              <w:top w:w="0" w:type="dxa"/>
              <w:left w:w="0" w:type="dxa"/>
              <w:bottom w:w="0" w:type="dxa"/>
              <w:right w:w="0" w:type="dxa"/>
            </w:tcMar>
            <w:vAlign w:val="center"/>
          </w:tcPr>
          <w:p w14:paraId="15A8557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约2.5kg</w:t>
            </w:r>
          </w:p>
        </w:tc>
      </w:tr>
      <w:tr w14:paraId="6C9D49F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1704" w:type="dxa"/>
            <w:gridSpan w:val="2"/>
            <w:tcMar>
              <w:top w:w="0" w:type="dxa"/>
              <w:left w:w="0" w:type="dxa"/>
              <w:bottom w:w="0" w:type="dxa"/>
              <w:right w:w="0" w:type="dxa"/>
            </w:tcMar>
            <w:vAlign w:val="center"/>
          </w:tcPr>
          <w:p w14:paraId="262BEBBA">
            <w:pPr>
              <w:snapToGrid w:val="0"/>
              <w:jc w:val="center"/>
              <w:rPr>
                <w:rFonts w:hint="eastAsia" w:ascii="微软雅黑" w:hAnsi="微软雅黑" w:eastAsia="微软雅黑" w:cs="微软雅黑"/>
                <w:color w:val="000000"/>
                <w:sz w:val="18"/>
                <w:szCs w:val="18"/>
              </w:rPr>
            </w:pPr>
          </w:p>
        </w:tc>
        <w:tc>
          <w:tcPr>
            <w:tcW w:w="1435" w:type="dxa"/>
            <w:tcMar>
              <w:top w:w="0" w:type="dxa"/>
              <w:left w:w="0" w:type="dxa"/>
              <w:bottom w:w="0" w:type="dxa"/>
              <w:right w:w="0" w:type="dxa"/>
            </w:tcMar>
            <w:vAlign w:val="center"/>
          </w:tcPr>
          <w:p w14:paraId="7DFF023A">
            <w:pPr>
              <w:snapToGrid w:val="0"/>
              <w:jc w:val="center"/>
              <w:rPr>
                <w:rFonts w:hint="eastAsia" w:ascii="微软雅黑" w:hAnsi="微软雅黑" w:eastAsia="微软雅黑" w:cs="微软雅黑"/>
                <w:color w:val="000000"/>
                <w:sz w:val="18"/>
                <w:szCs w:val="18"/>
              </w:rPr>
            </w:pPr>
          </w:p>
        </w:tc>
        <w:tc>
          <w:tcPr>
            <w:tcW w:w="1543" w:type="dxa"/>
            <w:tcMar>
              <w:top w:w="0" w:type="dxa"/>
              <w:left w:w="0" w:type="dxa"/>
              <w:bottom w:w="0" w:type="dxa"/>
              <w:right w:w="0" w:type="dxa"/>
            </w:tcMar>
            <w:vAlign w:val="center"/>
          </w:tcPr>
          <w:p w14:paraId="3B056C19">
            <w:pPr>
              <w:snapToGrid w:val="0"/>
              <w:jc w:val="center"/>
              <w:rPr>
                <w:rFonts w:hint="eastAsia" w:ascii="微软雅黑" w:hAnsi="微软雅黑" w:eastAsia="微软雅黑" w:cs="微软雅黑"/>
                <w:color w:val="000000"/>
                <w:sz w:val="18"/>
                <w:szCs w:val="18"/>
              </w:rPr>
            </w:pPr>
          </w:p>
        </w:tc>
        <w:tc>
          <w:tcPr>
            <w:tcW w:w="1545" w:type="dxa"/>
            <w:tcMar>
              <w:top w:w="0" w:type="dxa"/>
              <w:left w:w="0" w:type="dxa"/>
              <w:bottom w:w="0" w:type="dxa"/>
              <w:right w:w="0" w:type="dxa"/>
            </w:tcMar>
            <w:vAlign w:val="center"/>
          </w:tcPr>
          <w:p w14:paraId="5A10CCD4">
            <w:pPr>
              <w:snapToGrid w:val="0"/>
              <w:jc w:val="center"/>
              <w:rPr>
                <w:rFonts w:hint="eastAsia" w:ascii="微软雅黑" w:hAnsi="微软雅黑" w:eastAsia="微软雅黑" w:cs="微软雅黑"/>
                <w:color w:val="000000"/>
                <w:sz w:val="18"/>
                <w:szCs w:val="18"/>
              </w:rPr>
            </w:pPr>
          </w:p>
        </w:tc>
        <w:tc>
          <w:tcPr>
            <w:tcW w:w="4531" w:type="dxa"/>
            <w:gridSpan w:val="3"/>
            <w:tcMar>
              <w:top w:w="0" w:type="dxa"/>
              <w:left w:w="0" w:type="dxa"/>
              <w:bottom w:w="0" w:type="dxa"/>
              <w:right w:w="0" w:type="dxa"/>
            </w:tcMar>
            <w:vAlign w:val="center"/>
          </w:tcPr>
          <w:p w14:paraId="518EC15F">
            <w:pPr>
              <w:snapToGrid w:val="0"/>
              <w:jc w:val="center"/>
              <w:rPr>
                <w:rFonts w:hint="eastAsia" w:ascii="微软雅黑" w:hAnsi="微软雅黑" w:eastAsia="微软雅黑" w:cs="微软雅黑"/>
                <w:color w:val="000000"/>
                <w:sz w:val="18"/>
                <w:szCs w:val="18"/>
              </w:rPr>
            </w:pPr>
          </w:p>
        </w:tc>
      </w:tr>
    </w:tbl>
    <w:p w14:paraId="692BEE4F">
      <w:pPr>
        <w:spacing w:after="120" w:line="240" w:lineRule="exact"/>
        <w:jc w:val="left"/>
        <w:rPr>
          <w:rFonts w:hint="eastAsia" w:ascii="微软雅黑" w:hAnsi="微软雅黑" w:eastAsia="微软雅黑"/>
          <w:bCs/>
          <w:sz w:val="18"/>
          <w:szCs w:val="18"/>
        </w:rPr>
      </w:pPr>
    </w:p>
    <w:tbl>
      <w:tblPr>
        <w:tblStyle w:val="6"/>
        <w:tblW w:w="10758" w:type="dxa"/>
        <w:jc w:val="center"/>
        <w:tblBorders>
          <w:top w:val="none" w:color="auto" w:sz="0" w:space="0"/>
          <w:left w:val="none" w:color="auto" w:sz="0" w:space="0"/>
          <w:bottom w:val="none" w:color="auto" w:sz="0" w:space="0"/>
          <w:right w:val="none" w:color="auto" w:sz="0" w:space="0"/>
          <w:insideH w:val="single" w:color="F7AB00" w:sz="6" w:space="0"/>
          <w:insideV w:val="none" w:color="auto" w:sz="0" w:space="0"/>
        </w:tblBorders>
        <w:tblLayout w:type="autofit"/>
        <w:tblCellMar>
          <w:top w:w="0" w:type="dxa"/>
          <w:left w:w="108" w:type="dxa"/>
          <w:bottom w:w="0" w:type="dxa"/>
          <w:right w:w="108" w:type="dxa"/>
        </w:tblCellMar>
      </w:tblPr>
      <w:tblGrid>
        <w:gridCol w:w="749"/>
        <w:gridCol w:w="955"/>
        <w:gridCol w:w="1435"/>
        <w:gridCol w:w="1543"/>
        <w:gridCol w:w="1545"/>
        <w:gridCol w:w="1435"/>
        <w:gridCol w:w="1543"/>
        <w:gridCol w:w="1553"/>
      </w:tblGrid>
      <w:tr w14:paraId="1D070F33">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tblHeader/>
          <w:jc w:val="center"/>
        </w:trPr>
        <w:tc>
          <w:tcPr>
            <w:tcW w:w="0" w:type="auto"/>
            <w:gridSpan w:val="2"/>
            <w:shd w:val="clear" w:color="auto" w:fill="F7AB00"/>
            <w:tcMar>
              <w:top w:w="0" w:type="dxa"/>
              <w:left w:w="0" w:type="dxa"/>
              <w:bottom w:w="0" w:type="dxa"/>
              <w:right w:w="0" w:type="dxa"/>
            </w:tcMar>
            <w:vAlign w:val="center"/>
          </w:tcPr>
          <w:p w14:paraId="55623B84">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型号</w:t>
            </w:r>
          </w:p>
        </w:tc>
        <w:tc>
          <w:tcPr>
            <w:tcW w:w="1435" w:type="dxa"/>
            <w:shd w:val="clear" w:color="auto" w:fill="F7AB00"/>
            <w:tcMar>
              <w:top w:w="0" w:type="dxa"/>
              <w:left w:w="0" w:type="dxa"/>
              <w:bottom w:w="0" w:type="dxa"/>
              <w:right w:w="0" w:type="dxa"/>
            </w:tcMar>
            <w:vAlign w:val="center"/>
          </w:tcPr>
          <w:p w14:paraId="34922998">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SPL30150</w:t>
            </w:r>
          </w:p>
        </w:tc>
        <w:tc>
          <w:tcPr>
            <w:tcW w:w="1543" w:type="dxa"/>
            <w:shd w:val="clear" w:color="auto" w:fill="F7AB00"/>
            <w:tcMar>
              <w:top w:w="0" w:type="dxa"/>
              <w:left w:w="0" w:type="dxa"/>
              <w:bottom w:w="0" w:type="dxa"/>
              <w:right w:w="0" w:type="dxa"/>
            </w:tcMar>
            <w:vAlign w:val="center"/>
          </w:tcPr>
          <w:p w14:paraId="6652829C">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SPL30300</w:t>
            </w:r>
          </w:p>
        </w:tc>
        <w:tc>
          <w:tcPr>
            <w:tcW w:w="1545" w:type="dxa"/>
            <w:shd w:val="clear" w:color="auto" w:fill="F7AB00"/>
            <w:tcMar>
              <w:top w:w="0" w:type="dxa"/>
              <w:left w:w="0" w:type="dxa"/>
              <w:bottom w:w="0" w:type="dxa"/>
              <w:right w:w="0" w:type="dxa"/>
            </w:tcMar>
            <w:vAlign w:val="center"/>
          </w:tcPr>
          <w:p w14:paraId="06698513">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SPL30600</w:t>
            </w:r>
          </w:p>
        </w:tc>
        <w:tc>
          <w:tcPr>
            <w:tcW w:w="1435" w:type="dxa"/>
            <w:shd w:val="clear" w:color="auto" w:fill="F7AB00"/>
            <w:tcMar>
              <w:top w:w="0" w:type="dxa"/>
              <w:left w:w="0" w:type="dxa"/>
              <w:bottom w:w="0" w:type="dxa"/>
              <w:right w:w="0" w:type="dxa"/>
            </w:tcMar>
            <w:vAlign w:val="center"/>
          </w:tcPr>
          <w:p w14:paraId="1922DAAF">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SPL60150</w:t>
            </w:r>
          </w:p>
        </w:tc>
        <w:tc>
          <w:tcPr>
            <w:tcW w:w="1543" w:type="dxa"/>
            <w:shd w:val="clear" w:color="auto" w:fill="F7AB00"/>
            <w:vAlign w:val="center"/>
          </w:tcPr>
          <w:p w14:paraId="692C2890">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SPL60300</w:t>
            </w:r>
          </w:p>
        </w:tc>
        <w:tc>
          <w:tcPr>
            <w:tcW w:w="1553" w:type="dxa"/>
            <w:shd w:val="clear" w:color="auto" w:fill="F7AB00"/>
            <w:vAlign w:val="center"/>
          </w:tcPr>
          <w:p w14:paraId="5E1D16F8">
            <w:pPr>
              <w:widowControl/>
              <w:snapToGrid w:val="0"/>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t>SPL60600</w:t>
            </w:r>
          </w:p>
        </w:tc>
      </w:tr>
      <w:tr w14:paraId="5768F421">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tcMar>
              <w:top w:w="0" w:type="dxa"/>
              <w:left w:w="0" w:type="dxa"/>
              <w:bottom w:w="0" w:type="dxa"/>
              <w:right w:w="0" w:type="dxa"/>
            </w:tcMar>
            <w:vAlign w:val="center"/>
          </w:tcPr>
          <w:p w14:paraId="32DEC89B">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输入</w:t>
            </w:r>
          </w:p>
        </w:tc>
        <w:tc>
          <w:tcPr>
            <w:tcW w:w="0" w:type="auto"/>
            <w:tcMar>
              <w:top w:w="0" w:type="dxa"/>
              <w:left w:w="0" w:type="dxa"/>
              <w:bottom w:w="0" w:type="dxa"/>
              <w:right w:w="0" w:type="dxa"/>
            </w:tcMar>
            <w:vAlign w:val="center"/>
          </w:tcPr>
          <w:p w14:paraId="27C2BB2D">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电压/频率/电流</w:t>
            </w:r>
          </w:p>
        </w:tc>
        <w:tc>
          <w:tcPr>
            <w:tcW w:w="9054" w:type="dxa"/>
            <w:gridSpan w:val="6"/>
            <w:vAlign w:val="center"/>
          </w:tcPr>
          <w:p w14:paraId="7493712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100-120V/200-240Vac；50Hz/60Hz；5Arms Max</w:t>
            </w:r>
          </w:p>
        </w:tc>
      </w:tr>
      <w:tr w14:paraId="419843ED">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10758" w:type="dxa"/>
            <w:gridSpan w:val="8"/>
            <w:shd w:val="clear" w:color="auto" w:fill="EBF1DE"/>
            <w:tcMar>
              <w:top w:w="0" w:type="dxa"/>
              <w:left w:w="0" w:type="dxa"/>
              <w:bottom w:w="0" w:type="dxa"/>
              <w:right w:w="0" w:type="dxa"/>
            </w:tcMar>
            <w:vAlign w:val="center"/>
          </w:tcPr>
          <w:p w14:paraId="706A85B4">
            <w:pPr>
              <w:widowControl/>
              <w:snapToGrid w:val="0"/>
              <w:jc w:val="center"/>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直流电源</w:t>
            </w:r>
          </w:p>
        </w:tc>
      </w:tr>
      <w:tr w14:paraId="1B250FC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0972A68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额定输出</w:t>
            </w:r>
          </w:p>
        </w:tc>
        <w:tc>
          <w:tcPr>
            <w:tcW w:w="0" w:type="auto"/>
            <w:tcBorders>
              <w:left w:val="single" w:color="F7AB00" w:sz="6" w:space="0"/>
            </w:tcBorders>
            <w:tcMar>
              <w:top w:w="0" w:type="dxa"/>
              <w:left w:w="0" w:type="dxa"/>
              <w:bottom w:w="0" w:type="dxa"/>
              <w:right w:w="0" w:type="dxa"/>
            </w:tcMar>
            <w:vAlign w:val="center"/>
          </w:tcPr>
          <w:p w14:paraId="0E6C45B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6ABA624D">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0-30V</w:t>
            </w:r>
          </w:p>
        </w:tc>
        <w:tc>
          <w:tcPr>
            <w:tcW w:w="4531" w:type="dxa"/>
            <w:gridSpan w:val="3"/>
            <w:vAlign w:val="center"/>
          </w:tcPr>
          <w:p w14:paraId="0B5A1D5C">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0-60V</w:t>
            </w:r>
          </w:p>
        </w:tc>
      </w:tr>
      <w:tr w14:paraId="5A4C3C7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7DB8927">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C29960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226D63EF">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0-10A</w:t>
            </w:r>
          </w:p>
        </w:tc>
        <w:tc>
          <w:tcPr>
            <w:tcW w:w="4531" w:type="dxa"/>
            <w:gridSpan w:val="3"/>
            <w:vAlign w:val="center"/>
          </w:tcPr>
          <w:p w14:paraId="599F960C">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0-10A</w:t>
            </w:r>
          </w:p>
        </w:tc>
      </w:tr>
      <w:tr w14:paraId="0F8599F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39B8E04C">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481A47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功率</w:t>
            </w:r>
          </w:p>
        </w:tc>
        <w:tc>
          <w:tcPr>
            <w:tcW w:w="4523" w:type="dxa"/>
            <w:gridSpan w:val="3"/>
            <w:vAlign w:val="center"/>
          </w:tcPr>
          <w:p w14:paraId="7C904A4A">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300W</w:t>
            </w:r>
          </w:p>
        </w:tc>
        <w:tc>
          <w:tcPr>
            <w:tcW w:w="4531" w:type="dxa"/>
            <w:gridSpan w:val="3"/>
            <w:vAlign w:val="center"/>
          </w:tcPr>
          <w:p w14:paraId="467EF4E4">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300W</w:t>
            </w:r>
          </w:p>
        </w:tc>
      </w:tr>
      <w:tr w14:paraId="04E575A8">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1371132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稳压调节率（CV）</w:t>
            </w:r>
          </w:p>
        </w:tc>
        <w:tc>
          <w:tcPr>
            <w:tcW w:w="0" w:type="auto"/>
            <w:tcBorders>
              <w:left w:val="single" w:color="F7AB00" w:sz="6" w:space="0"/>
            </w:tcBorders>
            <w:tcMar>
              <w:top w:w="0" w:type="dxa"/>
              <w:left w:w="0" w:type="dxa"/>
              <w:bottom w:w="0" w:type="dxa"/>
              <w:right w:w="0" w:type="dxa"/>
            </w:tcMar>
            <w:vAlign w:val="center"/>
          </w:tcPr>
          <w:p w14:paraId="73F8279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负载</w:t>
            </w:r>
          </w:p>
        </w:tc>
        <w:tc>
          <w:tcPr>
            <w:tcW w:w="4523" w:type="dxa"/>
            <w:gridSpan w:val="3"/>
            <w:vAlign w:val="center"/>
          </w:tcPr>
          <w:p w14:paraId="1212B733">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≤33mV</w:t>
            </w:r>
          </w:p>
        </w:tc>
        <w:tc>
          <w:tcPr>
            <w:tcW w:w="4531" w:type="dxa"/>
            <w:gridSpan w:val="3"/>
            <w:vAlign w:val="center"/>
          </w:tcPr>
          <w:p w14:paraId="730AEAFA">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≤33mV</w:t>
            </w:r>
          </w:p>
        </w:tc>
      </w:tr>
      <w:tr w14:paraId="6296274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1DF52D1">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F79234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电网</w:t>
            </w:r>
          </w:p>
        </w:tc>
        <w:tc>
          <w:tcPr>
            <w:tcW w:w="4523" w:type="dxa"/>
            <w:gridSpan w:val="3"/>
            <w:vAlign w:val="center"/>
          </w:tcPr>
          <w:p w14:paraId="054A0387">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≤33mV</w:t>
            </w:r>
          </w:p>
        </w:tc>
        <w:tc>
          <w:tcPr>
            <w:tcW w:w="4531" w:type="dxa"/>
            <w:gridSpan w:val="3"/>
            <w:vAlign w:val="center"/>
          </w:tcPr>
          <w:p w14:paraId="03760B24">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≤33mV</w:t>
            </w:r>
          </w:p>
        </w:tc>
      </w:tr>
      <w:tr w14:paraId="5002EDD1">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356E191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稳流调节率（CC）</w:t>
            </w:r>
          </w:p>
        </w:tc>
        <w:tc>
          <w:tcPr>
            <w:tcW w:w="0" w:type="auto"/>
            <w:tcBorders>
              <w:left w:val="single" w:color="F7AB00" w:sz="6" w:space="0"/>
            </w:tcBorders>
            <w:tcMar>
              <w:top w:w="0" w:type="dxa"/>
              <w:left w:w="0" w:type="dxa"/>
              <w:bottom w:w="0" w:type="dxa"/>
              <w:right w:w="0" w:type="dxa"/>
            </w:tcMar>
            <w:vAlign w:val="center"/>
          </w:tcPr>
          <w:p w14:paraId="5BC5BE6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负载</w:t>
            </w:r>
          </w:p>
        </w:tc>
        <w:tc>
          <w:tcPr>
            <w:tcW w:w="4523" w:type="dxa"/>
            <w:gridSpan w:val="3"/>
            <w:vAlign w:val="center"/>
          </w:tcPr>
          <w:p w14:paraId="4C266BF4">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≤30mA</w:t>
            </w:r>
          </w:p>
        </w:tc>
        <w:tc>
          <w:tcPr>
            <w:tcW w:w="4531" w:type="dxa"/>
            <w:gridSpan w:val="3"/>
            <w:vAlign w:val="center"/>
          </w:tcPr>
          <w:p w14:paraId="7908571D">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≤30mA</w:t>
            </w:r>
          </w:p>
        </w:tc>
      </w:tr>
      <w:tr w14:paraId="6AFDC15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B6A558D">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960C7E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电网</w:t>
            </w:r>
          </w:p>
        </w:tc>
        <w:tc>
          <w:tcPr>
            <w:tcW w:w="4523" w:type="dxa"/>
            <w:gridSpan w:val="3"/>
            <w:vAlign w:val="center"/>
          </w:tcPr>
          <w:p w14:paraId="70E1E645">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≤20mA</w:t>
            </w:r>
          </w:p>
        </w:tc>
        <w:tc>
          <w:tcPr>
            <w:tcW w:w="4531" w:type="dxa"/>
            <w:gridSpan w:val="3"/>
            <w:vAlign w:val="center"/>
          </w:tcPr>
          <w:p w14:paraId="254BE0DA">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≤20mA</w:t>
            </w:r>
          </w:p>
        </w:tc>
      </w:tr>
      <w:tr w14:paraId="3C2DD347">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23F0198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纹波与噪声</w:t>
            </w:r>
          </w:p>
        </w:tc>
        <w:tc>
          <w:tcPr>
            <w:tcW w:w="0" w:type="auto"/>
            <w:tcBorders>
              <w:left w:val="single" w:color="F7AB00" w:sz="6" w:space="0"/>
            </w:tcBorders>
            <w:tcMar>
              <w:top w:w="0" w:type="dxa"/>
              <w:left w:w="0" w:type="dxa"/>
              <w:bottom w:w="0" w:type="dxa"/>
              <w:right w:w="0" w:type="dxa"/>
            </w:tcMar>
            <w:vAlign w:val="center"/>
          </w:tcPr>
          <w:p w14:paraId="4D0F222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电压（有效值）Rms)</w:t>
            </w:r>
          </w:p>
        </w:tc>
        <w:tc>
          <w:tcPr>
            <w:tcW w:w="4523" w:type="dxa"/>
            <w:gridSpan w:val="3"/>
            <w:vAlign w:val="center"/>
          </w:tcPr>
          <w:p w14:paraId="589D5C00">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≤40mVrms</w:t>
            </w:r>
          </w:p>
        </w:tc>
        <w:tc>
          <w:tcPr>
            <w:tcW w:w="4531" w:type="dxa"/>
            <w:gridSpan w:val="3"/>
            <w:vAlign w:val="center"/>
          </w:tcPr>
          <w:p w14:paraId="27DF4A30">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≤60mVrms</w:t>
            </w:r>
          </w:p>
        </w:tc>
      </w:tr>
      <w:tr w14:paraId="78C8F311">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450F1B57">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6F98BC8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电流（有效值）(Rms)</w:t>
            </w:r>
          </w:p>
        </w:tc>
        <w:tc>
          <w:tcPr>
            <w:tcW w:w="4523" w:type="dxa"/>
            <w:gridSpan w:val="3"/>
            <w:vAlign w:val="center"/>
          </w:tcPr>
          <w:p w14:paraId="51869FA0">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≤40mA</w:t>
            </w:r>
          </w:p>
        </w:tc>
        <w:tc>
          <w:tcPr>
            <w:tcW w:w="4531" w:type="dxa"/>
            <w:gridSpan w:val="3"/>
            <w:vAlign w:val="center"/>
          </w:tcPr>
          <w:p w14:paraId="34A6A9B2">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≤40mA</w:t>
            </w:r>
          </w:p>
        </w:tc>
      </w:tr>
      <w:tr w14:paraId="22A36D3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5021D87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设置分辨率</w:t>
            </w:r>
          </w:p>
        </w:tc>
        <w:tc>
          <w:tcPr>
            <w:tcW w:w="0" w:type="auto"/>
            <w:tcBorders>
              <w:left w:val="single" w:color="F7AB00" w:sz="6" w:space="0"/>
            </w:tcBorders>
            <w:tcMar>
              <w:top w:w="0" w:type="dxa"/>
              <w:left w:w="0" w:type="dxa"/>
              <w:bottom w:w="0" w:type="dxa"/>
              <w:right w:w="0" w:type="dxa"/>
            </w:tcMar>
            <w:vAlign w:val="center"/>
          </w:tcPr>
          <w:p w14:paraId="3D7A793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1E882179">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10mV</w:t>
            </w:r>
          </w:p>
        </w:tc>
        <w:tc>
          <w:tcPr>
            <w:tcW w:w="4531" w:type="dxa"/>
            <w:gridSpan w:val="3"/>
            <w:vAlign w:val="center"/>
          </w:tcPr>
          <w:p w14:paraId="6778DC2C">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10mV</w:t>
            </w:r>
          </w:p>
        </w:tc>
      </w:tr>
      <w:tr w14:paraId="165B2CF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2A07ECF">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22DCA2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01B02271">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10mA</w:t>
            </w:r>
          </w:p>
        </w:tc>
        <w:tc>
          <w:tcPr>
            <w:tcW w:w="4531" w:type="dxa"/>
            <w:gridSpan w:val="3"/>
            <w:vAlign w:val="center"/>
          </w:tcPr>
          <w:p w14:paraId="5D260358">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10mA</w:t>
            </w:r>
          </w:p>
        </w:tc>
      </w:tr>
      <w:tr w14:paraId="1B1ED5A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42D838E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回读分辨率</w:t>
            </w:r>
          </w:p>
        </w:tc>
        <w:tc>
          <w:tcPr>
            <w:tcW w:w="0" w:type="auto"/>
            <w:tcBorders>
              <w:left w:val="single" w:color="F7AB00" w:sz="6" w:space="0"/>
            </w:tcBorders>
            <w:tcMar>
              <w:top w:w="0" w:type="dxa"/>
              <w:left w:w="0" w:type="dxa"/>
              <w:bottom w:w="0" w:type="dxa"/>
              <w:right w:w="0" w:type="dxa"/>
            </w:tcMar>
            <w:vAlign w:val="center"/>
          </w:tcPr>
          <w:p w14:paraId="7C0C9CF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0AEF54EE">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10mV</w:t>
            </w:r>
          </w:p>
        </w:tc>
        <w:tc>
          <w:tcPr>
            <w:tcW w:w="4531" w:type="dxa"/>
            <w:gridSpan w:val="3"/>
            <w:vAlign w:val="center"/>
          </w:tcPr>
          <w:p w14:paraId="1A99D8CC">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10mV</w:t>
            </w:r>
          </w:p>
        </w:tc>
      </w:tr>
      <w:tr w14:paraId="463C65B6">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08F6ABA7">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7A23EC8C">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4F36B09E">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10mA</w:t>
            </w:r>
          </w:p>
        </w:tc>
        <w:tc>
          <w:tcPr>
            <w:tcW w:w="4531" w:type="dxa"/>
            <w:gridSpan w:val="3"/>
            <w:vAlign w:val="center"/>
          </w:tcPr>
          <w:p w14:paraId="00227DAF">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10mA</w:t>
            </w:r>
          </w:p>
        </w:tc>
      </w:tr>
      <w:tr w14:paraId="10F8086C">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1616C75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设置精度</w:t>
            </w:r>
          </w:p>
        </w:tc>
        <w:tc>
          <w:tcPr>
            <w:tcW w:w="0" w:type="auto"/>
            <w:tcBorders>
              <w:left w:val="single" w:color="F7AB00" w:sz="6" w:space="0"/>
            </w:tcBorders>
            <w:tcMar>
              <w:top w:w="0" w:type="dxa"/>
              <w:left w:w="0" w:type="dxa"/>
              <w:bottom w:w="0" w:type="dxa"/>
              <w:right w:w="0" w:type="dxa"/>
            </w:tcMar>
            <w:vAlign w:val="center"/>
          </w:tcPr>
          <w:p w14:paraId="02EB379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14C17368">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≤0.2%+0.2%FS</w:t>
            </w:r>
          </w:p>
        </w:tc>
        <w:tc>
          <w:tcPr>
            <w:tcW w:w="4531" w:type="dxa"/>
            <w:gridSpan w:val="3"/>
            <w:vAlign w:val="center"/>
          </w:tcPr>
          <w:p w14:paraId="5C750970">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≤0.2%+0.2%FS</w:t>
            </w:r>
          </w:p>
        </w:tc>
      </w:tr>
      <w:tr w14:paraId="6D032CE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667DEF2">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29E096D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2808C241">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≤0.2%+0.2%FS</w:t>
            </w:r>
          </w:p>
        </w:tc>
        <w:tc>
          <w:tcPr>
            <w:tcW w:w="4531" w:type="dxa"/>
            <w:gridSpan w:val="3"/>
            <w:vAlign w:val="center"/>
          </w:tcPr>
          <w:p w14:paraId="7310F7E6">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≤0.2%+0.2%FS</w:t>
            </w:r>
          </w:p>
        </w:tc>
      </w:tr>
      <w:tr w14:paraId="5F392F7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2DDED85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回读精度</w:t>
            </w:r>
          </w:p>
        </w:tc>
        <w:tc>
          <w:tcPr>
            <w:tcW w:w="0" w:type="auto"/>
            <w:tcBorders>
              <w:left w:val="single" w:color="F7AB00" w:sz="6" w:space="0"/>
            </w:tcBorders>
            <w:tcMar>
              <w:top w:w="0" w:type="dxa"/>
              <w:left w:w="0" w:type="dxa"/>
              <w:bottom w:w="0" w:type="dxa"/>
              <w:right w:w="0" w:type="dxa"/>
            </w:tcMar>
            <w:vAlign w:val="center"/>
          </w:tcPr>
          <w:p w14:paraId="591D3DA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51D3A356">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≤0.2%+0.2%FS</w:t>
            </w:r>
          </w:p>
        </w:tc>
        <w:tc>
          <w:tcPr>
            <w:tcW w:w="4531" w:type="dxa"/>
            <w:gridSpan w:val="3"/>
            <w:vAlign w:val="center"/>
          </w:tcPr>
          <w:p w14:paraId="3F2DE865">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≤0.2%+0.2%FS</w:t>
            </w:r>
          </w:p>
        </w:tc>
      </w:tr>
      <w:tr w14:paraId="37E4D63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2FDF2B6C">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1F91886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2D29C948">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≤0.2%+0.2%FS</w:t>
            </w:r>
          </w:p>
        </w:tc>
        <w:tc>
          <w:tcPr>
            <w:tcW w:w="4531" w:type="dxa"/>
            <w:gridSpan w:val="3"/>
            <w:vAlign w:val="center"/>
          </w:tcPr>
          <w:p w14:paraId="371B930B">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≤0.2%+0.2%FS</w:t>
            </w:r>
          </w:p>
        </w:tc>
      </w:tr>
      <w:tr w14:paraId="3277A4C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tcBorders>
              <w:right w:val="single" w:color="F7AB00" w:sz="6" w:space="0"/>
            </w:tcBorders>
            <w:tcMar>
              <w:top w:w="0" w:type="dxa"/>
              <w:left w:w="0" w:type="dxa"/>
              <w:bottom w:w="0" w:type="dxa"/>
              <w:right w:w="0" w:type="dxa"/>
            </w:tcMar>
            <w:vAlign w:val="center"/>
          </w:tcPr>
          <w:p w14:paraId="60FA4E1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响应时间</w:t>
            </w:r>
          </w:p>
        </w:tc>
        <w:tc>
          <w:tcPr>
            <w:tcW w:w="0" w:type="auto"/>
            <w:tcBorders>
              <w:left w:val="single" w:color="F7AB00" w:sz="6" w:space="0"/>
            </w:tcBorders>
            <w:tcMar>
              <w:top w:w="0" w:type="dxa"/>
              <w:left w:w="0" w:type="dxa"/>
              <w:bottom w:w="0" w:type="dxa"/>
              <w:right w:w="0" w:type="dxa"/>
            </w:tcMar>
            <w:vAlign w:val="center"/>
          </w:tcPr>
          <w:p w14:paraId="7D93F52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瞬态恢复时间</w:t>
            </w:r>
          </w:p>
          <w:p w14:paraId="303160C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(10%~90% rated load)</w:t>
            </w:r>
          </w:p>
        </w:tc>
        <w:tc>
          <w:tcPr>
            <w:tcW w:w="4523" w:type="dxa"/>
            <w:gridSpan w:val="3"/>
            <w:vAlign w:val="center"/>
          </w:tcPr>
          <w:p w14:paraId="715A19A4">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≤5.0ms</w:t>
            </w:r>
          </w:p>
        </w:tc>
        <w:tc>
          <w:tcPr>
            <w:tcW w:w="4531" w:type="dxa"/>
            <w:gridSpan w:val="3"/>
            <w:vAlign w:val="center"/>
          </w:tcPr>
          <w:p w14:paraId="28968BA3">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≤5.0ms</w:t>
            </w:r>
          </w:p>
        </w:tc>
      </w:tr>
      <w:tr w14:paraId="25D88D8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32F9922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保护功能</w:t>
            </w:r>
          </w:p>
        </w:tc>
        <w:tc>
          <w:tcPr>
            <w:tcW w:w="0" w:type="auto"/>
            <w:tcBorders>
              <w:left w:val="single" w:color="F7AB00" w:sz="6" w:space="0"/>
            </w:tcBorders>
            <w:tcMar>
              <w:top w:w="0" w:type="dxa"/>
              <w:left w:w="0" w:type="dxa"/>
              <w:bottom w:w="0" w:type="dxa"/>
              <w:right w:w="0" w:type="dxa"/>
            </w:tcMar>
            <w:vAlign w:val="center"/>
          </w:tcPr>
          <w:p w14:paraId="2B69BC6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过压保护</w:t>
            </w:r>
          </w:p>
        </w:tc>
        <w:tc>
          <w:tcPr>
            <w:tcW w:w="4523" w:type="dxa"/>
            <w:gridSpan w:val="3"/>
            <w:vAlign w:val="center"/>
          </w:tcPr>
          <w:p w14:paraId="126DEFD9">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0~31V</w:t>
            </w:r>
          </w:p>
        </w:tc>
        <w:tc>
          <w:tcPr>
            <w:tcW w:w="4531" w:type="dxa"/>
            <w:gridSpan w:val="3"/>
            <w:vAlign w:val="center"/>
          </w:tcPr>
          <w:p w14:paraId="1E971A4C">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0~61V</w:t>
            </w:r>
          </w:p>
        </w:tc>
      </w:tr>
      <w:tr w14:paraId="5E0471DA">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FB97B08">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9B1D4B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过流保护</w:t>
            </w:r>
          </w:p>
        </w:tc>
        <w:tc>
          <w:tcPr>
            <w:tcW w:w="4523" w:type="dxa"/>
            <w:gridSpan w:val="3"/>
            <w:vAlign w:val="center"/>
          </w:tcPr>
          <w:p w14:paraId="063994FF">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0~11A</w:t>
            </w:r>
          </w:p>
        </w:tc>
        <w:tc>
          <w:tcPr>
            <w:tcW w:w="4531" w:type="dxa"/>
            <w:gridSpan w:val="3"/>
            <w:vAlign w:val="center"/>
          </w:tcPr>
          <w:p w14:paraId="6A15B66D">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0~11A</w:t>
            </w:r>
          </w:p>
        </w:tc>
      </w:tr>
      <w:tr w14:paraId="02BF541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6B909481">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249E10A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过温保护</w:t>
            </w:r>
          </w:p>
        </w:tc>
        <w:tc>
          <w:tcPr>
            <w:tcW w:w="4523" w:type="dxa"/>
            <w:gridSpan w:val="3"/>
            <w:vAlign w:val="center"/>
          </w:tcPr>
          <w:p w14:paraId="5EF28168">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80℃</w:t>
            </w:r>
          </w:p>
        </w:tc>
        <w:tc>
          <w:tcPr>
            <w:tcW w:w="4531" w:type="dxa"/>
            <w:gridSpan w:val="3"/>
            <w:vAlign w:val="center"/>
          </w:tcPr>
          <w:p w14:paraId="185B5457">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80℃</w:t>
            </w:r>
          </w:p>
        </w:tc>
      </w:tr>
      <w:tr w14:paraId="78C68B5B">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010AB37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输出温度系数</w:t>
            </w:r>
          </w:p>
        </w:tc>
        <w:tc>
          <w:tcPr>
            <w:tcW w:w="0" w:type="auto"/>
            <w:tcBorders>
              <w:left w:val="single" w:color="F7AB00" w:sz="6" w:space="0"/>
            </w:tcBorders>
            <w:tcMar>
              <w:top w:w="0" w:type="dxa"/>
              <w:left w:w="0" w:type="dxa"/>
              <w:bottom w:w="0" w:type="dxa"/>
              <w:right w:w="0" w:type="dxa"/>
            </w:tcMar>
            <w:vAlign w:val="center"/>
          </w:tcPr>
          <w:p w14:paraId="1293379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34C89383">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100ppm/℃</w:t>
            </w:r>
          </w:p>
        </w:tc>
        <w:tc>
          <w:tcPr>
            <w:tcW w:w="4531" w:type="dxa"/>
            <w:gridSpan w:val="3"/>
            <w:vAlign w:val="center"/>
          </w:tcPr>
          <w:p w14:paraId="0DCFD261">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100ppm/℃</w:t>
            </w:r>
          </w:p>
        </w:tc>
      </w:tr>
      <w:tr w14:paraId="7681AE8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3DD2422">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5C012C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349D41D2">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200ppm/℃</w:t>
            </w:r>
          </w:p>
        </w:tc>
        <w:tc>
          <w:tcPr>
            <w:tcW w:w="4531" w:type="dxa"/>
            <w:gridSpan w:val="3"/>
            <w:vAlign w:val="center"/>
          </w:tcPr>
          <w:p w14:paraId="0FF2F3DA">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200ppm/℃</w:t>
            </w:r>
          </w:p>
        </w:tc>
      </w:tr>
      <w:tr w14:paraId="6F177C3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6810B9E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回读值温度系数</w:t>
            </w:r>
          </w:p>
        </w:tc>
        <w:tc>
          <w:tcPr>
            <w:tcW w:w="0" w:type="auto"/>
            <w:tcBorders>
              <w:left w:val="single" w:color="F7AB00" w:sz="6" w:space="0"/>
            </w:tcBorders>
            <w:tcMar>
              <w:top w:w="0" w:type="dxa"/>
              <w:left w:w="0" w:type="dxa"/>
              <w:bottom w:w="0" w:type="dxa"/>
              <w:right w:w="0" w:type="dxa"/>
            </w:tcMar>
            <w:vAlign w:val="center"/>
          </w:tcPr>
          <w:p w14:paraId="64B86C0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4523" w:type="dxa"/>
            <w:gridSpan w:val="3"/>
            <w:vAlign w:val="center"/>
          </w:tcPr>
          <w:p w14:paraId="1214CFE4">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100ppm/℃</w:t>
            </w:r>
          </w:p>
        </w:tc>
        <w:tc>
          <w:tcPr>
            <w:tcW w:w="4531" w:type="dxa"/>
            <w:gridSpan w:val="3"/>
            <w:vAlign w:val="center"/>
          </w:tcPr>
          <w:p w14:paraId="437809A9">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100ppm/℃</w:t>
            </w:r>
          </w:p>
        </w:tc>
      </w:tr>
      <w:tr w14:paraId="5D70433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3048844">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0FEC8D8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00FDE1B1">
            <w:pPr>
              <w:widowControl/>
              <w:snapToGrid w:val="0"/>
              <w:jc w:val="center"/>
              <w:rPr>
                <w:rFonts w:ascii="微软雅黑" w:hAnsi="Calibri" w:eastAsia="微软雅黑" w:cs="Calibri"/>
                <w:color w:val="000000"/>
                <w:sz w:val="18"/>
                <w:szCs w:val="21"/>
              </w:rPr>
            </w:pPr>
            <w:r>
              <w:rPr>
                <w:rFonts w:hint="eastAsia" w:ascii="微软雅黑" w:hAnsi="微软雅黑" w:eastAsia="微软雅黑" w:cs="微软雅黑"/>
                <w:color w:val="000000"/>
                <w:sz w:val="18"/>
                <w:szCs w:val="18"/>
              </w:rPr>
              <w:t>200ppm/℃</w:t>
            </w:r>
          </w:p>
        </w:tc>
        <w:tc>
          <w:tcPr>
            <w:tcW w:w="4531" w:type="dxa"/>
            <w:gridSpan w:val="3"/>
            <w:vAlign w:val="center"/>
          </w:tcPr>
          <w:p w14:paraId="26C7E386">
            <w:pPr>
              <w:widowControl/>
              <w:snapToGrid w:val="0"/>
              <w:jc w:val="center"/>
              <w:rPr>
                <w:rFonts w:hint="eastAsia" w:ascii="微软雅黑" w:hAnsi="微软雅黑" w:eastAsia="微软雅黑" w:cs="微软雅黑"/>
                <w:color w:val="000000"/>
                <w:sz w:val="18"/>
                <w:szCs w:val="21"/>
              </w:rPr>
            </w:pPr>
            <w:r>
              <w:rPr>
                <w:rFonts w:hint="eastAsia" w:ascii="微软雅黑" w:hAnsi="Calibri" w:eastAsia="微软雅黑" w:cs="Calibri"/>
                <w:color w:val="000000"/>
                <w:sz w:val="18"/>
                <w:szCs w:val="21"/>
              </w:rPr>
              <w:t>200ppm/℃</w:t>
            </w:r>
          </w:p>
        </w:tc>
      </w:tr>
      <w:tr w14:paraId="3D023D7D">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10758" w:type="dxa"/>
            <w:gridSpan w:val="8"/>
            <w:shd w:val="clear" w:color="auto" w:fill="EBF1DE"/>
            <w:tcMar>
              <w:top w:w="0" w:type="dxa"/>
              <w:left w:w="0" w:type="dxa"/>
              <w:bottom w:w="0" w:type="dxa"/>
              <w:right w:w="0" w:type="dxa"/>
            </w:tcMar>
            <w:vAlign w:val="center"/>
          </w:tcPr>
          <w:p w14:paraId="36CEF7B9">
            <w:pPr>
              <w:widowControl/>
              <w:snapToGrid w:val="0"/>
              <w:jc w:val="center"/>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电子负载</w:t>
            </w:r>
          </w:p>
        </w:tc>
      </w:tr>
      <w:tr w14:paraId="2676DB67">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19FDB09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额定输入</w:t>
            </w:r>
          </w:p>
          <w:p w14:paraId="346D467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Input </w:t>
            </w:r>
          </w:p>
        </w:tc>
        <w:tc>
          <w:tcPr>
            <w:tcW w:w="0" w:type="auto"/>
            <w:tcBorders>
              <w:left w:val="single" w:color="F7AB00" w:sz="6" w:space="0"/>
            </w:tcBorders>
            <w:tcMar>
              <w:top w:w="0" w:type="dxa"/>
              <w:left w:w="0" w:type="dxa"/>
              <w:bottom w:w="0" w:type="dxa"/>
              <w:right w:w="0" w:type="dxa"/>
            </w:tcMar>
            <w:vAlign w:val="center"/>
          </w:tcPr>
          <w:p w14:paraId="5F34E50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w:t>
            </w:r>
          </w:p>
        </w:tc>
        <w:tc>
          <w:tcPr>
            <w:tcW w:w="1435" w:type="dxa"/>
            <w:vAlign w:val="center"/>
          </w:tcPr>
          <w:p w14:paraId="0B42EDF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0-150V</w:t>
            </w:r>
          </w:p>
        </w:tc>
        <w:tc>
          <w:tcPr>
            <w:tcW w:w="1543" w:type="dxa"/>
            <w:vAlign w:val="center"/>
          </w:tcPr>
          <w:p w14:paraId="21AF43C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0-300V</w:t>
            </w:r>
          </w:p>
        </w:tc>
        <w:tc>
          <w:tcPr>
            <w:tcW w:w="1545" w:type="dxa"/>
            <w:vAlign w:val="center"/>
          </w:tcPr>
          <w:p w14:paraId="5BC8854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0-600V</w:t>
            </w:r>
          </w:p>
        </w:tc>
        <w:tc>
          <w:tcPr>
            <w:tcW w:w="1435" w:type="dxa"/>
            <w:vAlign w:val="center"/>
          </w:tcPr>
          <w:p w14:paraId="36AE006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0-150V</w:t>
            </w:r>
          </w:p>
        </w:tc>
        <w:tc>
          <w:tcPr>
            <w:tcW w:w="1543" w:type="dxa"/>
            <w:vAlign w:val="center"/>
          </w:tcPr>
          <w:p w14:paraId="4C5198A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0-300V</w:t>
            </w:r>
          </w:p>
        </w:tc>
        <w:tc>
          <w:tcPr>
            <w:tcW w:w="1553" w:type="dxa"/>
            <w:vAlign w:val="center"/>
          </w:tcPr>
          <w:p w14:paraId="715A0B7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0-600V</w:t>
            </w:r>
          </w:p>
        </w:tc>
      </w:tr>
      <w:tr w14:paraId="1CFB51F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38CBCBF8">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7D5CC2D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w:t>
            </w:r>
          </w:p>
        </w:tc>
        <w:tc>
          <w:tcPr>
            <w:tcW w:w="4523" w:type="dxa"/>
            <w:gridSpan w:val="3"/>
            <w:vAlign w:val="center"/>
          </w:tcPr>
          <w:p w14:paraId="6AAC3CA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0-15A</w:t>
            </w:r>
          </w:p>
        </w:tc>
        <w:tc>
          <w:tcPr>
            <w:tcW w:w="4531" w:type="dxa"/>
            <w:gridSpan w:val="3"/>
            <w:vAlign w:val="center"/>
          </w:tcPr>
          <w:p w14:paraId="6C9EA3B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0-15A</w:t>
            </w:r>
          </w:p>
        </w:tc>
      </w:tr>
      <w:tr w14:paraId="7F3992BD">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0832F57">
            <w:pPr>
              <w:widowControl/>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73BBFD8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功率</w:t>
            </w:r>
          </w:p>
        </w:tc>
        <w:tc>
          <w:tcPr>
            <w:tcW w:w="4523" w:type="dxa"/>
            <w:gridSpan w:val="3"/>
            <w:vAlign w:val="center"/>
          </w:tcPr>
          <w:p w14:paraId="0DFB58F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150W</w:t>
            </w:r>
          </w:p>
        </w:tc>
        <w:tc>
          <w:tcPr>
            <w:tcW w:w="4531" w:type="dxa"/>
            <w:gridSpan w:val="3"/>
            <w:vAlign w:val="center"/>
          </w:tcPr>
          <w:p w14:paraId="7E9041C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150W</w:t>
            </w:r>
          </w:p>
        </w:tc>
      </w:tr>
      <w:tr w14:paraId="62A88C1D">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5EBF564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最小工作电压</w:t>
            </w:r>
          </w:p>
        </w:tc>
        <w:tc>
          <w:tcPr>
            <w:tcW w:w="4523" w:type="dxa"/>
            <w:gridSpan w:val="3"/>
            <w:vAlign w:val="center"/>
          </w:tcPr>
          <w:p w14:paraId="6D5D676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0.8V@15A</w:t>
            </w:r>
          </w:p>
        </w:tc>
        <w:tc>
          <w:tcPr>
            <w:tcW w:w="4531" w:type="dxa"/>
            <w:gridSpan w:val="3"/>
            <w:vAlign w:val="center"/>
          </w:tcPr>
          <w:p w14:paraId="335518E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0.8V@15A</w:t>
            </w:r>
          </w:p>
        </w:tc>
      </w:tr>
      <w:tr w14:paraId="4C64FC0B">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77141198">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定电压模式CV）</w:t>
            </w:r>
          </w:p>
        </w:tc>
        <w:tc>
          <w:tcPr>
            <w:tcW w:w="0" w:type="auto"/>
            <w:tcBorders>
              <w:left w:val="single" w:color="F7AB00" w:sz="6" w:space="0"/>
            </w:tcBorders>
            <w:tcMar>
              <w:top w:w="0" w:type="dxa"/>
              <w:left w:w="0" w:type="dxa"/>
              <w:bottom w:w="0" w:type="dxa"/>
              <w:right w:w="0" w:type="dxa"/>
            </w:tcMar>
            <w:vAlign w:val="center"/>
          </w:tcPr>
          <w:p w14:paraId="57F3E4FC">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量程</w:t>
            </w:r>
          </w:p>
        </w:tc>
        <w:tc>
          <w:tcPr>
            <w:tcW w:w="1435" w:type="dxa"/>
            <w:vAlign w:val="center"/>
          </w:tcPr>
          <w:p w14:paraId="42A47F9F">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0-15V/150</w:t>
            </w:r>
          </w:p>
        </w:tc>
        <w:tc>
          <w:tcPr>
            <w:tcW w:w="1543" w:type="dxa"/>
            <w:vAlign w:val="center"/>
          </w:tcPr>
          <w:p w14:paraId="3BC0DC11">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0-30V/300V</w:t>
            </w:r>
          </w:p>
        </w:tc>
        <w:tc>
          <w:tcPr>
            <w:tcW w:w="1545" w:type="dxa"/>
            <w:vAlign w:val="center"/>
          </w:tcPr>
          <w:p w14:paraId="70C741D4">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0-60V/600V</w:t>
            </w:r>
          </w:p>
        </w:tc>
        <w:tc>
          <w:tcPr>
            <w:tcW w:w="1435" w:type="dxa"/>
            <w:vAlign w:val="center"/>
          </w:tcPr>
          <w:p w14:paraId="2735511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0-15V/150V</w:t>
            </w:r>
          </w:p>
        </w:tc>
        <w:tc>
          <w:tcPr>
            <w:tcW w:w="1543" w:type="dxa"/>
            <w:vAlign w:val="center"/>
          </w:tcPr>
          <w:p w14:paraId="43738DC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0-30V/300V</w:t>
            </w:r>
          </w:p>
        </w:tc>
        <w:tc>
          <w:tcPr>
            <w:tcW w:w="1553" w:type="dxa"/>
            <w:vAlign w:val="center"/>
          </w:tcPr>
          <w:p w14:paraId="4313099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0-60V/600V</w:t>
            </w:r>
          </w:p>
        </w:tc>
      </w:tr>
      <w:tr w14:paraId="45AE0558">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5925FF52">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21C0D803">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设置分辨率</w:t>
            </w:r>
          </w:p>
        </w:tc>
        <w:tc>
          <w:tcPr>
            <w:tcW w:w="1435" w:type="dxa"/>
            <w:vAlign w:val="center"/>
          </w:tcPr>
          <w:p w14:paraId="7E2BC227">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543" w:type="dxa"/>
            <w:vAlign w:val="center"/>
          </w:tcPr>
          <w:p w14:paraId="6FC454EA">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545" w:type="dxa"/>
            <w:vAlign w:val="center"/>
          </w:tcPr>
          <w:p w14:paraId="59FA93DC">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435" w:type="dxa"/>
            <w:vAlign w:val="center"/>
          </w:tcPr>
          <w:p w14:paraId="7D074CB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c>
          <w:tcPr>
            <w:tcW w:w="1543" w:type="dxa"/>
            <w:vAlign w:val="center"/>
          </w:tcPr>
          <w:p w14:paraId="1C16001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c>
          <w:tcPr>
            <w:tcW w:w="1553" w:type="dxa"/>
            <w:vAlign w:val="center"/>
          </w:tcPr>
          <w:p w14:paraId="130F1BE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r>
      <w:tr w14:paraId="36D01693">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400FE30D">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C863AA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回读分辨率</w:t>
            </w:r>
          </w:p>
        </w:tc>
        <w:tc>
          <w:tcPr>
            <w:tcW w:w="1435" w:type="dxa"/>
            <w:vAlign w:val="center"/>
          </w:tcPr>
          <w:p w14:paraId="0484AC61">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543" w:type="dxa"/>
            <w:vAlign w:val="center"/>
          </w:tcPr>
          <w:p w14:paraId="70D5AFF2">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545" w:type="dxa"/>
            <w:vAlign w:val="center"/>
          </w:tcPr>
          <w:p w14:paraId="50CBC548">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1mV/10mV</w:t>
            </w:r>
          </w:p>
        </w:tc>
        <w:tc>
          <w:tcPr>
            <w:tcW w:w="1435" w:type="dxa"/>
            <w:vAlign w:val="center"/>
          </w:tcPr>
          <w:p w14:paraId="345C4A6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c>
          <w:tcPr>
            <w:tcW w:w="1543" w:type="dxa"/>
            <w:vAlign w:val="center"/>
          </w:tcPr>
          <w:p w14:paraId="53A0075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c>
          <w:tcPr>
            <w:tcW w:w="1553" w:type="dxa"/>
            <w:vAlign w:val="center"/>
          </w:tcPr>
          <w:p w14:paraId="3D45B8D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sz w:val="18"/>
                <w:szCs w:val="18"/>
              </w:rPr>
              <w:t>1mV/10mV</w:t>
            </w:r>
          </w:p>
        </w:tc>
      </w:tr>
      <w:tr w14:paraId="2E2EFB2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67FEC769">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4350852">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精度</w:t>
            </w:r>
          </w:p>
        </w:tc>
        <w:tc>
          <w:tcPr>
            <w:tcW w:w="4523" w:type="dxa"/>
            <w:gridSpan w:val="3"/>
            <w:vAlign w:val="center"/>
          </w:tcPr>
          <w:p w14:paraId="718D115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0.05%+0.05%FS</w:t>
            </w:r>
          </w:p>
        </w:tc>
        <w:tc>
          <w:tcPr>
            <w:tcW w:w="4531" w:type="dxa"/>
            <w:gridSpan w:val="3"/>
            <w:vAlign w:val="center"/>
          </w:tcPr>
          <w:p w14:paraId="4BDE675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0.05%+0.05%FS</w:t>
            </w:r>
          </w:p>
        </w:tc>
      </w:tr>
      <w:tr w14:paraId="240CAC9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5B64CCE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定电流模式CC）</w:t>
            </w:r>
          </w:p>
        </w:tc>
        <w:tc>
          <w:tcPr>
            <w:tcW w:w="0" w:type="auto"/>
            <w:tcBorders>
              <w:left w:val="single" w:color="F7AB00" w:sz="6" w:space="0"/>
            </w:tcBorders>
            <w:tcMar>
              <w:top w:w="0" w:type="dxa"/>
              <w:left w:w="0" w:type="dxa"/>
              <w:bottom w:w="0" w:type="dxa"/>
              <w:right w:w="0" w:type="dxa"/>
            </w:tcMar>
            <w:vAlign w:val="center"/>
          </w:tcPr>
          <w:p w14:paraId="451557F7">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量程</w:t>
            </w:r>
          </w:p>
        </w:tc>
        <w:tc>
          <w:tcPr>
            <w:tcW w:w="4523" w:type="dxa"/>
            <w:gridSpan w:val="3"/>
            <w:vAlign w:val="center"/>
          </w:tcPr>
          <w:p w14:paraId="5EDC7259">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0-15A</w:t>
            </w:r>
          </w:p>
        </w:tc>
        <w:tc>
          <w:tcPr>
            <w:tcW w:w="4531" w:type="dxa"/>
            <w:gridSpan w:val="3"/>
            <w:vAlign w:val="center"/>
          </w:tcPr>
          <w:p w14:paraId="4A1BB572">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0-15A</w:t>
            </w:r>
          </w:p>
        </w:tc>
      </w:tr>
      <w:tr w14:paraId="00260EC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545A5A0">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2BEFA84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设置分辨率</w:t>
            </w:r>
          </w:p>
        </w:tc>
        <w:tc>
          <w:tcPr>
            <w:tcW w:w="4523" w:type="dxa"/>
            <w:gridSpan w:val="3"/>
            <w:vAlign w:val="center"/>
          </w:tcPr>
          <w:p w14:paraId="24171AF0">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10mA</w:t>
            </w:r>
          </w:p>
        </w:tc>
        <w:tc>
          <w:tcPr>
            <w:tcW w:w="4531" w:type="dxa"/>
            <w:gridSpan w:val="3"/>
            <w:vAlign w:val="center"/>
          </w:tcPr>
          <w:p w14:paraId="257121AF">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10mA</w:t>
            </w:r>
          </w:p>
        </w:tc>
      </w:tr>
      <w:tr w14:paraId="02B8AA3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4F114706">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64DE9881">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回读分辨率</w:t>
            </w:r>
          </w:p>
        </w:tc>
        <w:tc>
          <w:tcPr>
            <w:tcW w:w="4523" w:type="dxa"/>
            <w:gridSpan w:val="3"/>
            <w:vAlign w:val="center"/>
          </w:tcPr>
          <w:p w14:paraId="4A8D8798">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1mA</w:t>
            </w:r>
          </w:p>
        </w:tc>
        <w:tc>
          <w:tcPr>
            <w:tcW w:w="4531" w:type="dxa"/>
            <w:gridSpan w:val="3"/>
            <w:vAlign w:val="center"/>
          </w:tcPr>
          <w:p w14:paraId="3297C04A">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1mA</w:t>
            </w:r>
          </w:p>
        </w:tc>
      </w:tr>
      <w:tr w14:paraId="35F0EF0B">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01666622">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068E6A4">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精度</w:t>
            </w:r>
          </w:p>
        </w:tc>
        <w:tc>
          <w:tcPr>
            <w:tcW w:w="4523" w:type="dxa"/>
            <w:gridSpan w:val="3"/>
            <w:vAlign w:val="center"/>
          </w:tcPr>
          <w:p w14:paraId="63650C9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0.05%+0.05%FS</w:t>
            </w:r>
          </w:p>
        </w:tc>
        <w:tc>
          <w:tcPr>
            <w:tcW w:w="4531" w:type="dxa"/>
            <w:gridSpan w:val="3"/>
            <w:vAlign w:val="center"/>
          </w:tcPr>
          <w:p w14:paraId="36A01275">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0.05%+0.05%FS</w:t>
            </w:r>
          </w:p>
        </w:tc>
      </w:tr>
      <w:tr w14:paraId="536F34FF">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770F38FB">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定电阻模式CR）</w:t>
            </w:r>
          </w:p>
        </w:tc>
        <w:tc>
          <w:tcPr>
            <w:tcW w:w="0" w:type="auto"/>
            <w:tcBorders>
              <w:left w:val="single" w:color="F7AB00" w:sz="6" w:space="0"/>
            </w:tcBorders>
            <w:tcMar>
              <w:top w:w="0" w:type="dxa"/>
              <w:left w:w="0" w:type="dxa"/>
              <w:bottom w:w="0" w:type="dxa"/>
              <w:right w:w="0" w:type="dxa"/>
            </w:tcMar>
            <w:vAlign w:val="center"/>
          </w:tcPr>
          <w:p w14:paraId="1E09FA09">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量程</w:t>
            </w:r>
          </w:p>
        </w:tc>
        <w:tc>
          <w:tcPr>
            <w:tcW w:w="4523" w:type="dxa"/>
            <w:gridSpan w:val="3"/>
            <w:vAlign w:val="center"/>
          </w:tcPr>
          <w:p w14:paraId="7FC9E0B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0.05-7.5kΩ</w:t>
            </w:r>
          </w:p>
        </w:tc>
        <w:tc>
          <w:tcPr>
            <w:tcW w:w="4531" w:type="dxa"/>
            <w:gridSpan w:val="3"/>
            <w:vAlign w:val="center"/>
          </w:tcPr>
          <w:p w14:paraId="7EBDD3B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0.05-7.5kΩ</w:t>
            </w:r>
          </w:p>
        </w:tc>
      </w:tr>
      <w:tr w14:paraId="1A847F1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6C50F2AD">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787AC11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精度 *1</w:t>
            </w:r>
          </w:p>
        </w:tc>
        <w:tc>
          <w:tcPr>
            <w:tcW w:w="4523" w:type="dxa"/>
            <w:gridSpan w:val="3"/>
            <w:vAlign w:val="center"/>
          </w:tcPr>
          <w:p w14:paraId="184EA57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0.1%+0.01%R</w:t>
            </w:r>
          </w:p>
        </w:tc>
        <w:tc>
          <w:tcPr>
            <w:tcW w:w="4531" w:type="dxa"/>
            <w:gridSpan w:val="3"/>
            <w:vAlign w:val="center"/>
          </w:tcPr>
          <w:p w14:paraId="1C2D8CE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0.1%+0.01%R</w:t>
            </w:r>
          </w:p>
        </w:tc>
      </w:tr>
      <w:tr w14:paraId="5E2512D6">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680CA67D">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定功率模式CP）</w:t>
            </w:r>
          </w:p>
        </w:tc>
        <w:tc>
          <w:tcPr>
            <w:tcW w:w="0" w:type="auto"/>
            <w:tcBorders>
              <w:left w:val="single" w:color="F7AB00" w:sz="6" w:space="0"/>
            </w:tcBorders>
            <w:tcMar>
              <w:top w:w="0" w:type="dxa"/>
              <w:left w:w="0" w:type="dxa"/>
              <w:bottom w:w="0" w:type="dxa"/>
              <w:right w:w="0" w:type="dxa"/>
            </w:tcMar>
            <w:vAlign w:val="center"/>
          </w:tcPr>
          <w:p w14:paraId="485C036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量程</w:t>
            </w:r>
          </w:p>
        </w:tc>
        <w:tc>
          <w:tcPr>
            <w:tcW w:w="4523" w:type="dxa"/>
            <w:gridSpan w:val="3"/>
            <w:vAlign w:val="center"/>
          </w:tcPr>
          <w:p w14:paraId="0CFB087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0-150W</w:t>
            </w:r>
          </w:p>
        </w:tc>
        <w:tc>
          <w:tcPr>
            <w:tcW w:w="4531" w:type="dxa"/>
            <w:gridSpan w:val="3"/>
            <w:vAlign w:val="center"/>
          </w:tcPr>
          <w:p w14:paraId="157FAD3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0-150W</w:t>
            </w:r>
          </w:p>
        </w:tc>
      </w:tr>
      <w:tr w14:paraId="0C7FC6F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4F507F3F">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E2E761E">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设置分辨率</w:t>
            </w:r>
          </w:p>
        </w:tc>
        <w:tc>
          <w:tcPr>
            <w:tcW w:w="4523" w:type="dxa"/>
            <w:gridSpan w:val="3"/>
            <w:vAlign w:val="center"/>
          </w:tcPr>
          <w:p w14:paraId="37763BC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10mW</w:t>
            </w:r>
          </w:p>
        </w:tc>
        <w:tc>
          <w:tcPr>
            <w:tcW w:w="4531" w:type="dxa"/>
            <w:gridSpan w:val="3"/>
            <w:vAlign w:val="center"/>
          </w:tcPr>
          <w:p w14:paraId="4DDF59A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10mW</w:t>
            </w:r>
          </w:p>
        </w:tc>
      </w:tr>
      <w:tr w14:paraId="2A213FC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CFFF2E1">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221567B9">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回读分辨率</w:t>
            </w:r>
          </w:p>
        </w:tc>
        <w:tc>
          <w:tcPr>
            <w:tcW w:w="4523" w:type="dxa"/>
            <w:gridSpan w:val="3"/>
            <w:vAlign w:val="center"/>
          </w:tcPr>
          <w:p w14:paraId="2A38F0B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10mW</w:t>
            </w:r>
          </w:p>
        </w:tc>
        <w:tc>
          <w:tcPr>
            <w:tcW w:w="4531" w:type="dxa"/>
            <w:gridSpan w:val="3"/>
            <w:vAlign w:val="center"/>
          </w:tcPr>
          <w:p w14:paraId="65773B0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10mW</w:t>
            </w:r>
          </w:p>
        </w:tc>
      </w:tr>
      <w:tr w14:paraId="281C7C1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5897CDBE">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2BCCAD0">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精度 *1</w:t>
            </w:r>
          </w:p>
        </w:tc>
        <w:tc>
          <w:tcPr>
            <w:tcW w:w="4523" w:type="dxa"/>
            <w:gridSpan w:val="3"/>
            <w:vAlign w:val="center"/>
          </w:tcPr>
          <w:p w14:paraId="2FBD70C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0.1%+0.1%FS</w:t>
            </w:r>
          </w:p>
        </w:tc>
        <w:tc>
          <w:tcPr>
            <w:tcW w:w="4531" w:type="dxa"/>
            <w:gridSpan w:val="3"/>
            <w:vAlign w:val="center"/>
          </w:tcPr>
          <w:p w14:paraId="119BFBE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0.1%+0.1%FS</w:t>
            </w:r>
          </w:p>
        </w:tc>
      </w:tr>
      <w:tr w14:paraId="1089E16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67D0E1F5">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动态模式（CCD）</w:t>
            </w:r>
          </w:p>
        </w:tc>
        <w:tc>
          <w:tcPr>
            <w:tcW w:w="0" w:type="auto"/>
            <w:tcBorders>
              <w:left w:val="single" w:color="F7AB00" w:sz="6" w:space="0"/>
            </w:tcBorders>
            <w:tcMar>
              <w:top w:w="0" w:type="dxa"/>
              <w:left w:w="0" w:type="dxa"/>
              <w:bottom w:w="0" w:type="dxa"/>
              <w:right w:w="0" w:type="dxa"/>
            </w:tcMar>
            <w:vAlign w:val="center"/>
          </w:tcPr>
          <w:p w14:paraId="537953E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T1&amp;T2</w:t>
            </w:r>
          </w:p>
        </w:tc>
        <w:tc>
          <w:tcPr>
            <w:tcW w:w="4523" w:type="dxa"/>
            <w:gridSpan w:val="3"/>
            <w:vAlign w:val="center"/>
          </w:tcPr>
          <w:p w14:paraId="7094FEA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0.1ms-50s</w:t>
            </w:r>
          </w:p>
        </w:tc>
        <w:tc>
          <w:tcPr>
            <w:tcW w:w="4531" w:type="dxa"/>
            <w:gridSpan w:val="3"/>
            <w:vAlign w:val="center"/>
          </w:tcPr>
          <w:p w14:paraId="1EFAA49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0.1ms-50s</w:t>
            </w:r>
          </w:p>
        </w:tc>
      </w:tr>
      <w:tr w14:paraId="454C34C8">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498A8AD">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F8BA52D">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上升/下降斜率</w:t>
            </w:r>
          </w:p>
        </w:tc>
        <w:tc>
          <w:tcPr>
            <w:tcW w:w="4523" w:type="dxa"/>
            <w:gridSpan w:val="3"/>
            <w:vAlign w:val="center"/>
          </w:tcPr>
          <w:p w14:paraId="6B4C8F4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0.01A/ms-500A/ms</w:t>
            </w:r>
          </w:p>
        </w:tc>
        <w:tc>
          <w:tcPr>
            <w:tcW w:w="4531" w:type="dxa"/>
            <w:gridSpan w:val="3"/>
            <w:vAlign w:val="center"/>
          </w:tcPr>
          <w:p w14:paraId="73209DA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0.01A/ms-500A/ms</w:t>
            </w:r>
          </w:p>
        </w:tc>
      </w:tr>
      <w:tr w14:paraId="1C8A0F6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791A9E9">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4A300D8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最小上升时间</w:t>
            </w:r>
          </w:p>
        </w:tc>
        <w:tc>
          <w:tcPr>
            <w:tcW w:w="4523" w:type="dxa"/>
            <w:gridSpan w:val="3"/>
            <w:vAlign w:val="center"/>
          </w:tcPr>
          <w:p w14:paraId="30841BF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40us</w:t>
            </w:r>
          </w:p>
        </w:tc>
        <w:tc>
          <w:tcPr>
            <w:tcW w:w="4531" w:type="dxa"/>
            <w:gridSpan w:val="3"/>
            <w:vAlign w:val="center"/>
          </w:tcPr>
          <w:p w14:paraId="5731620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20us</w:t>
            </w:r>
          </w:p>
        </w:tc>
      </w:tr>
      <w:tr w14:paraId="185D12B6">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777D444B">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保护功能</w:t>
            </w:r>
          </w:p>
        </w:tc>
        <w:tc>
          <w:tcPr>
            <w:tcW w:w="0" w:type="auto"/>
            <w:tcBorders>
              <w:left w:val="single" w:color="F7AB00" w:sz="6" w:space="0"/>
            </w:tcBorders>
            <w:tcMar>
              <w:top w:w="0" w:type="dxa"/>
              <w:left w:w="0" w:type="dxa"/>
              <w:bottom w:w="0" w:type="dxa"/>
              <w:right w:w="0" w:type="dxa"/>
            </w:tcMar>
            <w:vAlign w:val="center"/>
          </w:tcPr>
          <w:p w14:paraId="1BB1F0B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过功率保护 （OPP） </w:t>
            </w:r>
          </w:p>
        </w:tc>
        <w:tc>
          <w:tcPr>
            <w:tcW w:w="4523" w:type="dxa"/>
            <w:gridSpan w:val="3"/>
            <w:vAlign w:val="center"/>
          </w:tcPr>
          <w:p w14:paraId="146BDBD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&gt;OPP值 10ms保护</w:t>
            </w:r>
          </w:p>
        </w:tc>
        <w:tc>
          <w:tcPr>
            <w:tcW w:w="4531" w:type="dxa"/>
            <w:gridSpan w:val="3"/>
            <w:vAlign w:val="center"/>
          </w:tcPr>
          <w:p w14:paraId="08DCC42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&gt;OPP值 10ms保护</w:t>
            </w:r>
          </w:p>
        </w:tc>
      </w:tr>
      <w:tr w14:paraId="321658B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45A39919">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0352AC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过电压保护 （OVP） </w:t>
            </w:r>
          </w:p>
        </w:tc>
        <w:tc>
          <w:tcPr>
            <w:tcW w:w="4523" w:type="dxa"/>
            <w:gridSpan w:val="3"/>
            <w:vAlign w:val="center"/>
          </w:tcPr>
          <w:p w14:paraId="02B6CDD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&gt;OVP值 0.1ms保护</w:t>
            </w:r>
          </w:p>
        </w:tc>
        <w:tc>
          <w:tcPr>
            <w:tcW w:w="4531" w:type="dxa"/>
            <w:gridSpan w:val="3"/>
            <w:vAlign w:val="center"/>
          </w:tcPr>
          <w:p w14:paraId="3A0377C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&gt;OVP值 0.1ms保护</w:t>
            </w:r>
          </w:p>
        </w:tc>
      </w:tr>
      <w:tr w14:paraId="1CEC589F">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1E5581E1">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516446B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过电流保护 （OCP） </w:t>
            </w:r>
          </w:p>
        </w:tc>
        <w:tc>
          <w:tcPr>
            <w:tcW w:w="4523" w:type="dxa"/>
            <w:gridSpan w:val="3"/>
            <w:vAlign w:val="center"/>
          </w:tcPr>
          <w:p w14:paraId="0EF9BA3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&gt;OCP 值 0.1ms保护</w:t>
            </w:r>
          </w:p>
        </w:tc>
        <w:tc>
          <w:tcPr>
            <w:tcW w:w="4531" w:type="dxa"/>
            <w:gridSpan w:val="3"/>
            <w:vAlign w:val="center"/>
          </w:tcPr>
          <w:p w14:paraId="1D6A953F">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&gt;OCP 值 0.1ms保护</w:t>
            </w:r>
          </w:p>
        </w:tc>
      </w:tr>
      <w:tr w14:paraId="17E7A30F">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32109139">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409FF9C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过温度保护</w:t>
            </w:r>
          </w:p>
        </w:tc>
        <w:tc>
          <w:tcPr>
            <w:tcW w:w="4523" w:type="dxa"/>
            <w:gridSpan w:val="3"/>
            <w:vAlign w:val="center"/>
          </w:tcPr>
          <w:p w14:paraId="543EC28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85℃</w:t>
            </w:r>
          </w:p>
        </w:tc>
        <w:tc>
          <w:tcPr>
            <w:tcW w:w="4531" w:type="dxa"/>
            <w:gridSpan w:val="3"/>
            <w:vAlign w:val="center"/>
          </w:tcPr>
          <w:p w14:paraId="06B9907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85℃</w:t>
            </w:r>
          </w:p>
        </w:tc>
      </w:tr>
      <w:tr w14:paraId="04275F90">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restart"/>
            <w:tcBorders>
              <w:right w:val="single" w:color="F7AB00" w:sz="6" w:space="0"/>
            </w:tcBorders>
            <w:tcMar>
              <w:top w:w="0" w:type="dxa"/>
              <w:left w:w="0" w:type="dxa"/>
              <w:bottom w:w="0" w:type="dxa"/>
              <w:right w:w="0" w:type="dxa"/>
            </w:tcMar>
            <w:vAlign w:val="center"/>
          </w:tcPr>
          <w:p w14:paraId="2C674606">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短路</w:t>
            </w:r>
          </w:p>
        </w:tc>
        <w:tc>
          <w:tcPr>
            <w:tcW w:w="0" w:type="auto"/>
            <w:tcBorders>
              <w:left w:val="single" w:color="F7AB00" w:sz="6" w:space="0"/>
            </w:tcBorders>
            <w:tcMar>
              <w:top w:w="0" w:type="dxa"/>
              <w:left w:w="0" w:type="dxa"/>
              <w:bottom w:w="0" w:type="dxa"/>
              <w:right w:w="0" w:type="dxa"/>
            </w:tcMar>
            <w:vAlign w:val="center"/>
          </w:tcPr>
          <w:p w14:paraId="10F62A4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电流（CC）</w:t>
            </w:r>
          </w:p>
        </w:tc>
        <w:tc>
          <w:tcPr>
            <w:tcW w:w="4523" w:type="dxa"/>
            <w:gridSpan w:val="3"/>
            <w:vAlign w:val="center"/>
          </w:tcPr>
          <w:p w14:paraId="4EC08DF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&gt;15A</w:t>
            </w:r>
          </w:p>
        </w:tc>
        <w:tc>
          <w:tcPr>
            <w:tcW w:w="4531" w:type="dxa"/>
            <w:gridSpan w:val="3"/>
            <w:vAlign w:val="center"/>
          </w:tcPr>
          <w:p w14:paraId="4C12B14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&gt;15A</w:t>
            </w:r>
          </w:p>
        </w:tc>
      </w:tr>
      <w:tr w14:paraId="284A0BA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vMerge w:val="continue"/>
            <w:tcBorders>
              <w:right w:val="single" w:color="F7AB00" w:sz="6" w:space="0"/>
            </w:tcBorders>
            <w:tcMar>
              <w:top w:w="0" w:type="dxa"/>
              <w:left w:w="0" w:type="dxa"/>
              <w:bottom w:w="0" w:type="dxa"/>
              <w:right w:w="0" w:type="dxa"/>
            </w:tcMar>
            <w:vAlign w:val="center"/>
          </w:tcPr>
          <w:p w14:paraId="7589D354">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437D2A5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电压（CV）</w:t>
            </w:r>
          </w:p>
        </w:tc>
        <w:tc>
          <w:tcPr>
            <w:tcW w:w="4523" w:type="dxa"/>
            <w:gridSpan w:val="3"/>
            <w:vAlign w:val="center"/>
          </w:tcPr>
          <w:p w14:paraId="33CD0F0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w:t>
            </w:r>
          </w:p>
        </w:tc>
        <w:tc>
          <w:tcPr>
            <w:tcW w:w="4531" w:type="dxa"/>
            <w:gridSpan w:val="3"/>
            <w:vAlign w:val="center"/>
          </w:tcPr>
          <w:p w14:paraId="5CC5B8A9">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w:t>
            </w:r>
          </w:p>
        </w:tc>
      </w:tr>
      <w:tr w14:paraId="22DD578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trHeight w:val="507" w:hRule="atLeast"/>
          <w:jc w:val="center"/>
        </w:trPr>
        <w:tc>
          <w:tcPr>
            <w:tcW w:w="0" w:type="auto"/>
            <w:vMerge w:val="continue"/>
            <w:tcBorders>
              <w:right w:val="single" w:color="F7AB00" w:sz="6" w:space="0"/>
            </w:tcBorders>
            <w:tcMar>
              <w:top w:w="0" w:type="dxa"/>
              <w:left w:w="0" w:type="dxa"/>
              <w:bottom w:w="0" w:type="dxa"/>
              <w:right w:w="0" w:type="dxa"/>
            </w:tcMar>
            <w:vAlign w:val="center"/>
          </w:tcPr>
          <w:p w14:paraId="3BAED559">
            <w:pPr>
              <w:snapToGrid w:val="0"/>
              <w:jc w:val="center"/>
              <w:rPr>
                <w:rFonts w:hint="eastAsia" w:ascii="微软雅黑" w:hAnsi="微软雅黑" w:eastAsia="微软雅黑" w:cs="微软雅黑"/>
                <w:color w:val="000000"/>
                <w:sz w:val="18"/>
                <w:szCs w:val="18"/>
              </w:rPr>
            </w:pPr>
          </w:p>
        </w:tc>
        <w:tc>
          <w:tcPr>
            <w:tcW w:w="0" w:type="auto"/>
            <w:tcBorders>
              <w:left w:val="single" w:color="F7AB00" w:sz="6" w:space="0"/>
            </w:tcBorders>
            <w:tcMar>
              <w:top w:w="0" w:type="dxa"/>
              <w:left w:w="0" w:type="dxa"/>
              <w:bottom w:w="0" w:type="dxa"/>
              <w:right w:w="0" w:type="dxa"/>
            </w:tcMar>
            <w:vAlign w:val="center"/>
          </w:tcPr>
          <w:p w14:paraId="3D3B879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电阻（CR）</w:t>
            </w:r>
          </w:p>
        </w:tc>
        <w:tc>
          <w:tcPr>
            <w:tcW w:w="4523" w:type="dxa"/>
            <w:gridSpan w:val="3"/>
            <w:vAlign w:val="center"/>
          </w:tcPr>
          <w:p w14:paraId="2FCD273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50mΩ</w:t>
            </w:r>
          </w:p>
        </w:tc>
        <w:tc>
          <w:tcPr>
            <w:tcW w:w="4531" w:type="dxa"/>
            <w:gridSpan w:val="3"/>
            <w:vAlign w:val="center"/>
          </w:tcPr>
          <w:p w14:paraId="6C66126A">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50mΩ</w:t>
            </w:r>
          </w:p>
        </w:tc>
      </w:tr>
      <w:tr w14:paraId="7E13E1C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2072D864">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测试功能</w:t>
            </w:r>
          </w:p>
        </w:tc>
        <w:tc>
          <w:tcPr>
            <w:tcW w:w="9054" w:type="dxa"/>
            <w:gridSpan w:val="6"/>
            <w:vAlign w:val="center"/>
          </w:tcPr>
          <w:p w14:paraId="70E436B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支持电池充放电测试，OCP，OPP测试，该功能为选配，仅带T后缀产品型号；纹波测试功能，为选配，带V后缀产品</w:t>
            </w:r>
          </w:p>
        </w:tc>
      </w:tr>
      <w:tr w14:paraId="02E4D332">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5BC933EE">
            <w:pPr>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温度系数</w:t>
            </w:r>
          </w:p>
        </w:tc>
        <w:tc>
          <w:tcPr>
            <w:tcW w:w="4523" w:type="dxa"/>
            <w:gridSpan w:val="3"/>
            <w:vAlign w:val="center"/>
          </w:tcPr>
          <w:p w14:paraId="50DA2AEB">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±(0.04% per degree from 25℃)</w:t>
            </w:r>
          </w:p>
        </w:tc>
        <w:tc>
          <w:tcPr>
            <w:tcW w:w="4531" w:type="dxa"/>
            <w:gridSpan w:val="3"/>
            <w:vAlign w:val="center"/>
          </w:tcPr>
          <w:p w14:paraId="5CAD6411">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±(0.04% per degree from 25℃)</w:t>
            </w:r>
          </w:p>
        </w:tc>
      </w:tr>
      <w:tr w14:paraId="12268948">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10758" w:type="dxa"/>
            <w:gridSpan w:val="8"/>
            <w:tcMar>
              <w:top w:w="0" w:type="dxa"/>
              <w:left w:w="0" w:type="dxa"/>
              <w:bottom w:w="0" w:type="dxa"/>
              <w:right w:w="0" w:type="dxa"/>
            </w:tcMar>
            <w:vAlign w:val="center"/>
          </w:tcPr>
          <w:p w14:paraId="1F86D1AC">
            <w:pPr>
              <w:widowControl/>
              <w:snapToGrid w:val="0"/>
              <w:jc w:val="center"/>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其他指标</w:t>
            </w:r>
          </w:p>
        </w:tc>
      </w:tr>
      <w:tr w14:paraId="3B17E7DB">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6B6D58CF">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通信接口</w:t>
            </w:r>
          </w:p>
        </w:tc>
        <w:tc>
          <w:tcPr>
            <w:tcW w:w="9054" w:type="dxa"/>
            <w:gridSpan w:val="6"/>
            <w:vAlign w:val="center"/>
          </w:tcPr>
          <w:p w14:paraId="5CF4EC3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支持RS232，RS485，USB串口，支持SCPI/MODBUS协议</w:t>
            </w:r>
          </w:p>
        </w:tc>
      </w:tr>
      <w:tr w14:paraId="086E92FF">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1F26948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耐压（DC对大地）</w:t>
            </w:r>
          </w:p>
        </w:tc>
        <w:tc>
          <w:tcPr>
            <w:tcW w:w="1435" w:type="dxa"/>
            <w:vAlign w:val="center"/>
          </w:tcPr>
          <w:p w14:paraId="261CBBF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500VDC/1min</w:t>
            </w:r>
          </w:p>
        </w:tc>
        <w:tc>
          <w:tcPr>
            <w:tcW w:w="1543" w:type="dxa"/>
            <w:vAlign w:val="center"/>
          </w:tcPr>
          <w:p w14:paraId="376399B2">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1000VDC/1min</w:t>
            </w:r>
          </w:p>
        </w:tc>
        <w:tc>
          <w:tcPr>
            <w:tcW w:w="1545" w:type="dxa"/>
            <w:vAlign w:val="center"/>
          </w:tcPr>
          <w:p w14:paraId="030C068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1500VDC/1min</w:t>
            </w:r>
          </w:p>
        </w:tc>
        <w:tc>
          <w:tcPr>
            <w:tcW w:w="1435" w:type="dxa"/>
            <w:vAlign w:val="center"/>
          </w:tcPr>
          <w:p w14:paraId="7F6319BE">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500VDC/1min</w:t>
            </w:r>
          </w:p>
        </w:tc>
        <w:tc>
          <w:tcPr>
            <w:tcW w:w="1543" w:type="dxa"/>
            <w:vAlign w:val="center"/>
          </w:tcPr>
          <w:p w14:paraId="17DF90C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1000VDC/1min</w:t>
            </w:r>
          </w:p>
        </w:tc>
        <w:tc>
          <w:tcPr>
            <w:tcW w:w="1553" w:type="dxa"/>
            <w:vAlign w:val="center"/>
          </w:tcPr>
          <w:p w14:paraId="76C1EB58">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1500VDC/1min</w:t>
            </w:r>
          </w:p>
        </w:tc>
      </w:tr>
      <w:tr w14:paraId="76353594">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1509F63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耐压（AC对DC）</w:t>
            </w:r>
          </w:p>
        </w:tc>
        <w:tc>
          <w:tcPr>
            <w:tcW w:w="9054" w:type="dxa"/>
            <w:gridSpan w:val="6"/>
            <w:vAlign w:val="center"/>
          </w:tcPr>
          <w:p w14:paraId="3A374A9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1500VDC/1min</w:t>
            </w:r>
          </w:p>
        </w:tc>
      </w:tr>
      <w:tr w14:paraId="5ABD914E">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72556DD7">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工作隔离电压</w:t>
            </w:r>
          </w:p>
        </w:tc>
        <w:tc>
          <w:tcPr>
            <w:tcW w:w="9054" w:type="dxa"/>
            <w:gridSpan w:val="6"/>
            <w:vAlign w:val="center"/>
          </w:tcPr>
          <w:p w14:paraId="5263D3B4">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800VDC</w:t>
            </w:r>
          </w:p>
        </w:tc>
      </w:tr>
      <w:tr w14:paraId="1DD0353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357C5346">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散热</w:t>
            </w:r>
          </w:p>
        </w:tc>
        <w:tc>
          <w:tcPr>
            <w:tcW w:w="9054" w:type="dxa"/>
            <w:gridSpan w:val="6"/>
            <w:vAlign w:val="center"/>
          </w:tcPr>
          <w:p w14:paraId="7D937A85">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内部智能风扇强制风冷调节</w:t>
            </w:r>
          </w:p>
        </w:tc>
      </w:tr>
      <w:tr w14:paraId="15421795">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5795F384">
            <w:pPr>
              <w:widowControl/>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工作温度</w:t>
            </w:r>
          </w:p>
        </w:tc>
        <w:tc>
          <w:tcPr>
            <w:tcW w:w="9054" w:type="dxa"/>
            <w:gridSpan w:val="6"/>
            <w:tcMar>
              <w:top w:w="0" w:type="dxa"/>
              <w:left w:w="0" w:type="dxa"/>
              <w:bottom w:w="0" w:type="dxa"/>
              <w:right w:w="0" w:type="dxa"/>
            </w:tcMar>
            <w:vAlign w:val="center"/>
          </w:tcPr>
          <w:p w14:paraId="2EABF0D0">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0-40℃</w:t>
            </w:r>
          </w:p>
        </w:tc>
      </w:tr>
      <w:tr w14:paraId="31710DE9">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238F7590">
            <w:pPr>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显示</w:t>
            </w:r>
          </w:p>
        </w:tc>
        <w:tc>
          <w:tcPr>
            <w:tcW w:w="9054" w:type="dxa"/>
            <w:gridSpan w:val="6"/>
            <w:tcMar>
              <w:top w:w="0" w:type="dxa"/>
              <w:left w:w="0" w:type="dxa"/>
              <w:bottom w:w="0" w:type="dxa"/>
              <w:right w:w="0" w:type="dxa"/>
            </w:tcMar>
            <w:vAlign w:val="center"/>
          </w:tcPr>
          <w:p w14:paraId="519DE543">
            <w:pPr>
              <w:widowControl/>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2.8-inch TFT LCD</w:t>
            </w:r>
          </w:p>
        </w:tc>
      </w:tr>
      <w:tr w14:paraId="02EE31D6">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592F83ED">
            <w:pPr>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尺寸</w:t>
            </w:r>
          </w:p>
        </w:tc>
        <w:tc>
          <w:tcPr>
            <w:tcW w:w="9054" w:type="dxa"/>
            <w:gridSpan w:val="6"/>
            <w:tcMar>
              <w:top w:w="0" w:type="dxa"/>
              <w:left w:w="0" w:type="dxa"/>
              <w:bottom w:w="0" w:type="dxa"/>
              <w:right w:w="0" w:type="dxa"/>
            </w:tcMar>
            <w:vAlign w:val="center"/>
          </w:tcPr>
          <w:p w14:paraId="0EE5049A">
            <w:pPr>
              <w:snapToGrid w:val="0"/>
              <w:jc w:val="center"/>
              <w:rPr>
                <w:rFonts w:hint="eastAsia" w:ascii="微软雅黑" w:hAnsi="微软雅黑" w:eastAsia="微软雅黑" w:cs="微软雅黑"/>
                <w:sz w:val="18"/>
                <w:szCs w:val="18"/>
              </w:rPr>
            </w:pPr>
            <w:r>
              <w:rPr>
                <w:rFonts w:hint="eastAsia" w:ascii="微软雅黑" w:hAnsi="微软雅黑" w:eastAsia="微软雅黑" w:cs="微软雅黑"/>
                <w:color w:val="000000"/>
                <w:sz w:val="18"/>
                <w:szCs w:val="18"/>
              </w:rPr>
              <w:t>82mm（宽）× 142mm（高）×226mm（深）</w:t>
            </w:r>
          </w:p>
        </w:tc>
      </w:tr>
      <w:tr w14:paraId="671CC1BF">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0" w:type="auto"/>
            <w:gridSpan w:val="2"/>
            <w:tcMar>
              <w:top w:w="0" w:type="dxa"/>
              <w:left w:w="0" w:type="dxa"/>
              <w:bottom w:w="0" w:type="dxa"/>
              <w:right w:w="0" w:type="dxa"/>
            </w:tcMar>
            <w:vAlign w:val="center"/>
          </w:tcPr>
          <w:p w14:paraId="06FA8077">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重量 </w:t>
            </w:r>
          </w:p>
        </w:tc>
        <w:tc>
          <w:tcPr>
            <w:tcW w:w="9054" w:type="dxa"/>
            <w:gridSpan w:val="6"/>
            <w:tcMar>
              <w:top w:w="0" w:type="dxa"/>
              <w:left w:w="0" w:type="dxa"/>
              <w:bottom w:w="0" w:type="dxa"/>
              <w:right w:w="0" w:type="dxa"/>
            </w:tcMar>
            <w:vAlign w:val="center"/>
          </w:tcPr>
          <w:p w14:paraId="531EFEAB">
            <w:pPr>
              <w:snapToGrid w:val="0"/>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约2.5kg</w:t>
            </w:r>
          </w:p>
        </w:tc>
      </w:tr>
      <w:tr w14:paraId="1BD0B9DF">
        <w:tblPrEx>
          <w:tblBorders>
            <w:top w:val="none" w:color="auto" w:sz="0" w:space="0"/>
            <w:left w:val="none" w:color="auto" w:sz="0" w:space="0"/>
            <w:bottom w:val="none" w:color="auto" w:sz="0" w:space="0"/>
            <w:right w:val="none" w:color="auto" w:sz="0" w:space="0"/>
            <w:insideH w:val="single" w:color="F7AB00" w:sz="6" w:space="0"/>
            <w:insideV w:val="none" w:color="auto" w:sz="0" w:space="0"/>
          </w:tblBorders>
          <w:tblCellMar>
            <w:top w:w="0" w:type="dxa"/>
            <w:left w:w="108" w:type="dxa"/>
            <w:bottom w:w="0" w:type="dxa"/>
            <w:right w:w="108" w:type="dxa"/>
          </w:tblCellMar>
        </w:tblPrEx>
        <w:trPr>
          <w:jc w:val="center"/>
        </w:trPr>
        <w:tc>
          <w:tcPr>
            <w:tcW w:w="1704" w:type="dxa"/>
            <w:gridSpan w:val="2"/>
            <w:tcMar>
              <w:top w:w="0" w:type="dxa"/>
              <w:left w:w="0" w:type="dxa"/>
              <w:bottom w:w="0" w:type="dxa"/>
              <w:right w:w="0" w:type="dxa"/>
            </w:tcMar>
            <w:vAlign w:val="center"/>
          </w:tcPr>
          <w:p w14:paraId="5541B2EC">
            <w:pPr>
              <w:snapToGrid w:val="0"/>
              <w:jc w:val="center"/>
              <w:rPr>
                <w:rFonts w:hint="eastAsia" w:ascii="微软雅黑" w:hAnsi="微软雅黑" w:eastAsia="微软雅黑" w:cs="微软雅黑"/>
                <w:color w:val="000000"/>
                <w:sz w:val="18"/>
                <w:szCs w:val="18"/>
              </w:rPr>
            </w:pPr>
          </w:p>
        </w:tc>
        <w:tc>
          <w:tcPr>
            <w:tcW w:w="1435" w:type="dxa"/>
            <w:tcMar>
              <w:top w:w="0" w:type="dxa"/>
              <w:left w:w="0" w:type="dxa"/>
              <w:bottom w:w="0" w:type="dxa"/>
              <w:right w:w="0" w:type="dxa"/>
            </w:tcMar>
            <w:vAlign w:val="center"/>
          </w:tcPr>
          <w:p w14:paraId="5479EF36">
            <w:pPr>
              <w:snapToGrid w:val="0"/>
              <w:jc w:val="center"/>
              <w:rPr>
                <w:rFonts w:hint="eastAsia" w:ascii="微软雅黑" w:hAnsi="微软雅黑" w:eastAsia="微软雅黑" w:cs="微软雅黑"/>
                <w:color w:val="000000"/>
                <w:sz w:val="18"/>
                <w:szCs w:val="18"/>
              </w:rPr>
            </w:pPr>
          </w:p>
        </w:tc>
        <w:tc>
          <w:tcPr>
            <w:tcW w:w="1543" w:type="dxa"/>
            <w:tcMar>
              <w:top w:w="0" w:type="dxa"/>
              <w:left w:w="0" w:type="dxa"/>
              <w:bottom w:w="0" w:type="dxa"/>
              <w:right w:w="0" w:type="dxa"/>
            </w:tcMar>
            <w:vAlign w:val="center"/>
          </w:tcPr>
          <w:p w14:paraId="64DABE89">
            <w:pPr>
              <w:snapToGrid w:val="0"/>
              <w:jc w:val="center"/>
              <w:rPr>
                <w:rFonts w:hint="eastAsia" w:ascii="微软雅黑" w:hAnsi="微软雅黑" w:eastAsia="微软雅黑" w:cs="微软雅黑"/>
                <w:color w:val="000000"/>
                <w:sz w:val="18"/>
                <w:szCs w:val="18"/>
              </w:rPr>
            </w:pPr>
          </w:p>
        </w:tc>
        <w:tc>
          <w:tcPr>
            <w:tcW w:w="1545" w:type="dxa"/>
            <w:tcMar>
              <w:top w:w="0" w:type="dxa"/>
              <w:left w:w="0" w:type="dxa"/>
              <w:bottom w:w="0" w:type="dxa"/>
              <w:right w:w="0" w:type="dxa"/>
            </w:tcMar>
            <w:vAlign w:val="center"/>
          </w:tcPr>
          <w:p w14:paraId="36CC7865">
            <w:pPr>
              <w:snapToGrid w:val="0"/>
              <w:jc w:val="center"/>
              <w:rPr>
                <w:rFonts w:hint="eastAsia" w:ascii="微软雅黑" w:hAnsi="微软雅黑" w:eastAsia="微软雅黑" w:cs="微软雅黑"/>
                <w:color w:val="000000"/>
                <w:sz w:val="18"/>
                <w:szCs w:val="18"/>
              </w:rPr>
            </w:pPr>
          </w:p>
        </w:tc>
        <w:tc>
          <w:tcPr>
            <w:tcW w:w="4531" w:type="dxa"/>
            <w:gridSpan w:val="3"/>
            <w:tcMar>
              <w:top w:w="0" w:type="dxa"/>
              <w:left w:w="0" w:type="dxa"/>
              <w:bottom w:w="0" w:type="dxa"/>
              <w:right w:w="0" w:type="dxa"/>
            </w:tcMar>
            <w:vAlign w:val="center"/>
          </w:tcPr>
          <w:p w14:paraId="5D338060">
            <w:pPr>
              <w:snapToGrid w:val="0"/>
              <w:jc w:val="center"/>
              <w:rPr>
                <w:rFonts w:hint="eastAsia" w:ascii="微软雅黑" w:hAnsi="微软雅黑" w:eastAsia="微软雅黑" w:cs="微软雅黑"/>
                <w:color w:val="000000"/>
                <w:sz w:val="18"/>
                <w:szCs w:val="18"/>
              </w:rPr>
            </w:pPr>
          </w:p>
        </w:tc>
      </w:tr>
    </w:tbl>
    <w:p w14:paraId="31774F11">
      <w:r>
        <w:t xml:space="preserve">* </w:t>
      </w:r>
      <w:r>
        <w:rPr>
          <w:rFonts w:hint="eastAsia"/>
        </w:rPr>
        <w:t>1精度 电压电流输入值不小于10%FS</w:t>
      </w:r>
    </w:p>
    <w:p w14:paraId="49211BB6">
      <w:r>
        <w:rPr>
          <w:rFonts w:hint="eastAsia"/>
        </w:rPr>
        <w:t>如有参数变化不再另行通知，请以网站更新为准。</w:t>
      </w:r>
    </w:p>
    <w:p w14:paraId="1630FB79"/>
    <w:p w14:paraId="702C0913"/>
    <w:p w14:paraId="64651FFA">
      <w:pPr>
        <w:spacing w:before="217" w:line="184" w:lineRule="auto"/>
        <w:ind w:firstLine="321" w:firstLineChars="100"/>
        <w:rPr>
          <w:rFonts w:hint="eastAsia" w:ascii="微软雅黑" w:hAnsi="微软雅黑" w:eastAsia="微软雅黑" w:cs="微软雅黑"/>
          <w:b/>
          <w:bCs/>
          <w:sz w:val="36"/>
          <w:szCs w:val="36"/>
        </w:rPr>
      </w:pPr>
      <w:r>
        <w:rPr>
          <w:b/>
          <w:bCs/>
          <w:sz w:val="32"/>
          <w:szCs w:val="32"/>
        </w:rPr>
        <mc:AlternateContent>
          <mc:Choice Requires="wps">
            <w:drawing>
              <wp:anchor distT="0" distB="0" distL="114300" distR="114300" simplePos="0" relativeHeight="251670528" behindDoc="0" locked="0" layoutInCell="1" allowOverlap="1">
                <wp:simplePos x="0" y="0"/>
                <wp:positionH relativeFrom="column">
                  <wp:posOffset>-24130</wp:posOffset>
                </wp:positionH>
                <wp:positionV relativeFrom="paragraph">
                  <wp:posOffset>236220</wp:posOffset>
                </wp:positionV>
                <wp:extent cx="179705" cy="179705"/>
                <wp:effectExtent l="0" t="0" r="10795" b="10795"/>
                <wp:wrapNone/>
                <wp:docPr id="45" name="同心圆 45"/>
                <wp:cNvGraphicFramePr/>
                <a:graphic xmlns:a="http://schemas.openxmlformats.org/drawingml/2006/main">
                  <a:graphicData uri="http://schemas.microsoft.com/office/word/2010/wordprocessingShape">
                    <wps:wsp>
                      <wps:cNvSpPr/>
                      <wps:spPr>
                        <a:xfrm>
                          <a:off x="0" y="0"/>
                          <a:ext cx="179705" cy="179705"/>
                        </a:xfrm>
                        <a:prstGeom prst="donut">
                          <a:avLst/>
                        </a:prstGeom>
                        <a:solidFill>
                          <a:srgbClr val="DC8000"/>
                        </a:solidFill>
                        <a:ln w="12700" cap="flat" cmpd="sng" algn="ctr">
                          <a:no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23" type="#_x0000_t23" style="position:absolute;left:0pt;margin-left:-1.9pt;margin-top:18.6pt;height:14.15pt;width:14.15pt;z-index:251670528;v-text-anchor:middle;mso-width-relative:page;mso-height-relative:page;" fillcolor="#DC8000" filled="t" stroked="f" coordsize="21600,21600" o:gfxdata="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GWH17TWAAAABwEAAA8AAAAAAAAAAQAgAAAAIgAAAGRycy9kb3du&#10;cmV2LnhtbFBLAQIUABQAAAAIAIdO4kDcHvrDcwIAAN4EAAAOAAAAAAAAAAEAIAAAACUBAABkcnMv&#10;ZTJvRG9jLnhtbFBLBQYAAAAABgAGAFkBAAAKBgAAAAA=&#10;" adj="5400">
                <v:fill on="t" focussize="0,0"/>
                <v:stroke on="f" weight="1pt" miterlimit="8" joinstyle="miter"/>
                <v:imagedata o:title=""/>
                <o:lock v:ext="edit" aspectratio="f"/>
              </v:shape>
            </w:pict>
          </mc:Fallback>
        </mc:AlternateContent>
      </w:r>
      <w:r>
        <w:rPr>
          <w:rFonts w:hint="eastAsia" w:ascii="微软雅黑" w:hAnsi="微软雅黑" w:eastAsia="微软雅黑" w:cs="微软雅黑"/>
          <w:b/>
          <w:bCs/>
          <w:sz w:val="36"/>
          <w:szCs w:val="36"/>
        </w:rPr>
        <w:t>Ordering Information</w:t>
      </w:r>
    </w:p>
    <w:tbl>
      <w:tblPr>
        <w:tblStyle w:val="6"/>
        <w:tblW w:w="10809" w:type="dxa"/>
        <w:jc w:val="center"/>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Layout w:type="fixed"/>
        <w:tblCellMar>
          <w:top w:w="0" w:type="dxa"/>
          <w:left w:w="108" w:type="dxa"/>
          <w:bottom w:w="0" w:type="dxa"/>
          <w:right w:w="108" w:type="dxa"/>
        </w:tblCellMar>
      </w:tblPr>
      <w:tblGrid>
        <w:gridCol w:w="8047"/>
        <w:gridCol w:w="2762"/>
      </w:tblGrid>
      <w:tr w14:paraId="3260BF33">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8047" w:type="dxa"/>
            <w:tcBorders>
              <w:top w:val="nil"/>
              <w:bottom w:val="nil"/>
              <w:right w:val="single" w:color="FFFFFF" w:sz="4" w:space="0"/>
            </w:tcBorders>
            <w:shd w:val="clear" w:color="auto" w:fill="DC8000"/>
            <w:vAlign w:val="center"/>
          </w:tcPr>
          <w:p w14:paraId="1688A040">
            <w:pPr>
              <w:spacing w:line="240" w:lineRule="exact"/>
              <w:rPr>
                <w:rFonts w:hint="eastAsia" w:ascii="微软雅黑" w:hAnsi="微软雅黑" w:eastAsia="微软雅黑" w:cs="微软雅黑"/>
                <w:b/>
                <w:bCs/>
                <w:color w:val="FFFFFF"/>
                <w:kern w:val="0"/>
                <w:sz w:val="18"/>
                <w:szCs w:val="18"/>
              </w:rPr>
            </w:pPr>
            <w:r>
              <w:rPr>
                <w:rFonts w:hint="eastAsia" w:ascii="微软雅黑" w:hAnsi="微软雅黑" w:eastAsia="微软雅黑" w:cs="微软雅黑"/>
                <w:b/>
                <w:bCs/>
                <w:color w:val="FFFFFF"/>
                <w:kern w:val="0"/>
                <w:sz w:val="18"/>
                <w:szCs w:val="18"/>
              </w:rPr>
              <w:t>Ordering Information</w:t>
            </w:r>
          </w:p>
        </w:tc>
        <w:tc>
          <w:tcPr>
            <w:tcW w:w="2762" w:type="dxa"/>
            <w:tcBorders>
              <w:top w:val="nil"/>
              <w:left w:val="single" w:color="FFFFFF" w:sz="4" w:space="0"/>
              <w:bottom w:val="nil"/>
            </w:tcBorders>
            <w:shd w:val="clear" w:color="auto" w:fill="DC8000"/>
            <w:vAlign w:val="center"/>
          </w:tcPr>
          <w:p w14:paraId="12787658">
            <w:pPr>
              <w:spacing w:line="240" w:lineRule="exact"/>
              <w:rPr>
                <w:rFonts w:hint="eastAsia" w:ascii="微软雅黑" w:hAnsi="微软雅黑" w:eastAsia="微软雅黑" w:cs="微软雅黑"/>
                <w:b/>
                <w:bCs/>
                <w:color w:val="FFFFFF"/>
                <w:kern w:val="0"/>
                <w:sz w:val="18"/>
                <w:szCs w:val="18"/>
              </w:rPr>
            </w:pPr>
            <w:r>
              <w:rPr>
                <w:rFonts w:hint="eastAsia" w:ascii="微软雅黑" w:hAnsi="微软雅黑" w:eastAsia="微软雅黑" w:cs="微软雅黑"/>
                <w:b/>
                <w:bCs/>
                <w:color w:val="FFFFFF"/>
                <w:kern w:val="0"/>
                <w:sz w:val="18"/>
                <w:szCs w:val="18"/>
              </w:rPr>
              <w:t>Order NO.</w:t>
            </w:r>
          </w:p>
        </w:tc>
      </w:tr>
      <w:tr w14:paraId="746B30A9">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10809" w:type="dxa"/>
            <w:gridSpan w:val="2"/>
            <w:tcBorders>
              <w:top w:val="nil"/>
              <w:bottom w:val="single" w:color="DC8000" w:sz="4" w:space="0"/>
            </w:tcBorders>
            <w:shd w:val="clear" w:color="auto" w:fill="F1F1F1"/>
            <w:vAlign w:val="center"/>
          </w:tcPr>
          <w:p w14:paraId="4493C7F7">
            <w:pPr>
              <w:spacing w:line="240" w:lineRule="exact"/>
              <w:rPr>
                <w:rFonts w:hint="eastAsia" w:ascii="微软雅黑" w:hAnsi="微软雅黑" w:eastAsia="微软雅黑" w:cs="微软雅黑"/>
                <w:b/>
                <w:bCs/>
                <w:kern w:val="0"/>
                <w:sz w:val="18"/>
                <w:szCs w:val="18"/>
              </w:rPr>
            </w:pPr>
            <w:r>
              <w:rPr>
                <w:rFonts w:hint="eastAsia" w:ascii="微软雅黑" w:hAnsi="微软雅黑" w:eastAsia="微软雅黑" w:cs="微软雅黑"/>
                <w:b/>
                <w:bCs/>
                <w:color w:val="000000"/>
                <w:kern w:val="0"/>
                <w:sz w:val="18"/>
                <w:szCs w:val="18"/>
              </w:rPr>
              <w:t>Main Unit Models</w:t>
            </w:r>
          </w:p>
        </w:tc>
      </w:tr>
      <w:tr w14:paraId="0084AC19">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8047" w:type="dxa"/>
            <w:tcBorders>
              <w:top w:val="single" w:color="DC8000" w:sz="4" w:space="0"/>
              <w:bottom w:val="single" w:color="DC8000" w:sz="4" w:space="0"/>
              <w:right w:val="single" w:color="DC8000" w:sz="4" w:space="0"/>
            </w:tcBorders>
            <w:vAlign w:val="center"/>
          </w:tcPr>
          <w:p w14:paraId="4F36ACBE">
            <w:pPr>
              <w:spacing w:line="240" w:lineRule="exact"/>
              <w:rPr>
                <w:rFonts w:hint="eastAsia" w:ascii="微软雅黑" w:hAnsi="微软雅黑" w:eastAsia="微软雅黑" w:cs="微软雅黑"/>
                <w:color w:val="000000"/>
                <w:kern w:val="0"/>
                <w:sz w:val="18"/>
                <w:szCs w:val="18"/>
                <w:lang w:bidi="ar"/>
              </w:rPr>
            </w:pPr>
          </w:p>
        </w:tc>
        <w:tc>
          <w:tcPr>
            <w:tcW w:w="2762" w:type="dxa"/>
            <w:tcBorders>
              <w:top w:val="single" w:color="DC8000" w:sz="4" w:space="0"/>
              <w:left w:val="single" w:color="DC8000" w:sz="4" w:space="0"/>
              <w:bottom w:val="single" w:color="DC8000" w:sz="4" w:space="0"/>
            </w:tcBorders>
            <w:shd w:val="clear" w:color="auto" w:fill="FFFFFF"/>
            <w:vAlign w:val="center"/>
          </w:tcPr>
          <w:p w14:paraId="7F8DDDD8">
            <w:pPr>
              <w:spacing w:line="240" w:lineRule="exact"/>
              <w:rPr>
                <w:rFonts w:hint="eastAsia" w:ascii="微软雅黑" w:hAnsi="微软雅黑" w:eastAsia="微软雅黑" w:cs="微软雅黑"/>
                <w:kern w:val="0"/>
                <w:sz w:val="18"/>
                <w:szCs w:val="18"/>
                <w:lang w:bidi="ar"/>
              </w:rPr>
            </w:pPr>
          </w:p>
        </w:tc>
      </w:tr>
      <w:tr w14:paraId="5DAA3D3E">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8047" w:type="dxa"/>
            <w:tcBorders>
              <w:top w:val="single" w:color="DC8000" w:sz="4" w:space="0"/>
              <w:bottom w:val="single" w:color="DC8000" w:sz="4" w:space="0"/>
              <w:right w:val="single" w:color="DC8000" w:sz="4" w:space="0"/>
            </w:tcBorders>
            <w:vAlign w:val="center"/>
          </w:tcPr>
          <w:p w14:paraId="7CCADBAC">
            <w:pPr>
              <w:spacing w:line="240" w:lineRule="exact"/>
              <w:rPr>
                <w:rFonts w:hint="eastAsia" w:ascii="微软雅黑" w:hAnsi="微软雅黑" w:eastAsia="微软雅黑" w:cs="微软雅黑"/>
                <w:color w:val="000000"/>
                <w:kern w:val="0"/>
                <w:sz w:val="18"/>
                <w:szCs w:val="18"/>
                <w:lang w:bidi="ar"/>
              </w:rPr>
            </w:pPr>
          </w:p>
        </w:tc>
        <w:tc>
          <w:tcPr>
            <w:tcW w:w="2762" w:type="dxa"/>
            <w:tcBorders>
              <w:top w:val="single" w:color="DC8000" w:sz="4" w:space="0"/>
              <w:left w:val="single" w:color="DC8000" w:sz="4" w:space="0"/>
              <w:bottom w:val="single" w:color="DC8000" w:sz="4" w:space="0"/>
            </w:tcBorders>
            <w:shd w:val="clear" w:color="auto" w:fill="FFFFFF"/>
            <w:vAlign w:val="center"/>
          </w:tcPr>
          <w:p w14:paraId="0D5A5637">
            <w:pPr>
              <w:spacing w:line="240" w:lineRule="exact"/>
              <w:rPr>
                <w:rFonts w:hint="eastAsia" w:ascii="微软雅黑" w:hAnsi="微软雅黑" w:eastAsia="微软雅黑" w:cs="微软雅黑"/>
                <w:color w:val="000000"/>
                <w:kern w:val="0"/>
                <w:sz w:val="18"/>
                <w:szCs w:val="18"/>
                <w:lang w:bidi="ar"/>
              </w:rPr>
            </w:pPr>
          </w:p>
        </w:tc>
      </w:tr>
      <w:tr w14:paraId="17DC3632">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8047" w:type="dxa"/>
            <w:tcBorders>
              <w:top w:val="single" w:color="DC8000" w:sz="4" w:space="0"/>
              <w:bottom w:val="single" w:color="DC8000" w:sz="4" w:space="0"/>
              <w:right w:val="single" w:color="DC8000" w:sz="4" w:space="0"/>
            </w:tcBorders>
            <w:vAlign w:val="center"/>
          </w:tcPr>
          <w:p w14:paraId="66FC5561">
            <w:pPr>
              <w:spacing w:line="240" w:lineRule="exact"/>
              <w:rPr>
                <w:rFonts w:hint="eastAsia" w:ascii="微软雅黑" w:hAnsi="微软雅黑" w:eastAsia="微软雅黑" w:cs="微软雅黑"/>
                <w:color w:val="000000"/>
                <w:kern w:val="0"/>
                <w:sz w:val="18"/>
                <w:szCs w:val="18"/>
                <w:lang w:bidi="ar"/>
              </w:rPr>
            </w:pPr>
          </w:p>
        </w:tc>
        <w:tc>
          <w:tcPr>
            <w:tcW w:w="2762" w:type="dxa"/>
            <w:tcBorders>
              <w:top w:val="single" w:color="DC8000" w:sz="4" w:space="0"/>
              <w:left w:val="single" w:color="DC8000" w:sz="4" w:space="0"/>
              <w:bottom w:val="single" w:color="DC8000" w:sz="4" w:space="0"/>
            </w:tcBorders>
            <w:shd w:val="clear" w:color="auto" w:fill="FFFFFF"/>
            <w:vAlign w:val="center"/>
          </w:tcPr>
          <w:p w14:paraId="79644C9E">
            <w:pPr>
              <w:spacing w:line="240" w:lineRule="exact"/>
              <w:rPr>
                <w:rFonts w:hint="eastAsia" w:ascii="微软雅黑" w:hAnsi="微软雅黑" w:eastAsia="微软雅黑" w:cs="微软雅黑"/>
                <w:color w:val="000000"/>
                <w:kern w:val="0"/>
                <w:sz w:val="18"/>
                <w:szCs w:val="18"/>
                <w:lang w:bidi="ar"/>
              </w:rPr>
            </w:pPr>
          </w:p>
        </w:tc>
      </w:tr>
      <w:tr w14:paraId="0EC9E71C">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10809" w:type="dxa"/>
            <w:gridSpan w:val="2"/>
            <w:tcBorders>
              <w:top w:val="single" w:color="DC8000" w:sz="4" w:space="0"/>
              <w:bottom w:val="single" w:color="DC8000" w:sz="4" w:space="0"/>
            </w:tcBorders>
            <w:shd w:val="clear" w:color="auto" w:fill="F1F1F1"/>
            <w:vAlign w:val="center"/>
          </w:tcPr>
          <w:p w14:paraId="7617EC1C">
            <w:pPr>
              <w:spacing w:line="240" w:lineRule="exact"/>
              <w:rPr>
                <w:rFonts w:hint="eastAsia" w:ascii="微软雅黑" w:hAnsi="微软雅黑" w:eastAsia="微软雅黑" w:cs="微软雅黑"/>
                <w:b/>
                <w:bCs/>
                <w:kern w:val="0"/>
                <w:sz w:val="18"/>
                <w:szCs w:val="18"/>
              </w:rPr>
            </w:pPr>
            <w:r>
              <w:rPr>
                <w:rFonts w:hint="eastAsia" w:ascii="微软雅黑" w:hAnsi="微软雅黑" w:eastAsia="微软雅黑" w:cs="微软雅黑"/>
                <w:b/>
                <w:bCs/>
                <w:color w:val="000000"/>
                <w:kern w:val="0"/>
                <w:sz w:val="18"/>
                <w:szCs w:val="18"/>
              </w:rPr>
              <w:t>Standard Accessories</w:t>
            </w:r>
          </w:p>
        </w:tc>
      </w:tr>
      <w:tr w14:paraId="781C53BC">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8047" w:type="dxa"/>
            <w:tcBorders>
              <w:top w:val="single" w:color="DC8000" w:sz="4" w:space="0"/>
              <w:bottom w:val="single" w:color="DC8000" w:sz="4" w:space="0"/>
              <w:right w:val="single" w:color="DC8000" w:sz="4" w:space="0"/>
            </w:tcBorders>
            <w:vAlign w:val="center"/>
          </w:tcPr>
          <w:p w14:paraId="72B3D73D">
            <w:pPr>
              <w:spacing w:line="240" w:lineRule="exact"/>
              <w:rPr>
                <w:rFonts w:hint="eastAsia" w:ascii="微软雅黑" w:hAnsi="微软雅黑" w:eastAsia="微软雅黑" w:cs="微软雅黑"/>
                <w:kern w:val="0"/>
                <w:sz w:val="18"/>
                <w:szCs w:val="18"/>
              </w:rPr>
            </w:pPr>
            <w:r>
              <w:rPr>
                <w:rFonts w:hint="eastAsia" w:ascii="微软雅黑" w:hAnsi="微软雅黑" w:eastAsia="微软雅黑" w:cs="微软雅黑"/>
                <w:color w:val="000000"/>
                <w:kern w:val="0"/>
                <w:sz w:val="18"/>
                <w:szCs w:val="18"/>
              </w:rPr>
              <w:t>Quick Guide</w:t>
            </w:r>
          </w:p>
        </w:tc>
        <w:tc>
          <w:tcPr>
            <w:tcW w:w="2762" w:type="dxa"/>
            <w:tcBorders>
              <w:top w:val="single" w:color="DC8000" w:sz="4" w:space="0"/>
              <w:left w:val="single" w:color="DC8000" w:sz="4" w:space="0"/>
              <w:bottom w:val="single" w:color="DC8000" w:sz="4" w:space="0"/>
            </w:tcBorders>
            <w:shd w:val="clear" w:color="auto" w:fill="FFFFFF"/>
            <w:vAlign w:val="center"/>
          </w:tcPr>
          <w:p w14:paraId="78553698">
            <w:pPr>
              <w:spacing w:line="240" w:lineRule="exact"/>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w:t>
            </w:r>
          </w:p>
        </w:tc>
      </w:tr>
      <w:tr w14:paraId="69EAF0B1">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8047" w:type="dxa"/>
            <w:tcBorders>
              <w:top w:val="single" w:color="DC8000" w:sz="4" w:space="0"/>
              <w:bottom w:val="single" w:color="DC8000" w:sz="4" w:space="0"/>
              <w:right w:val="single" w:color="DC8000" w:sz="4" w:space="0"/>
            </w:tcBorders>
            <w:vAlign w:val="center"/>
          </w:tcPr>
          <w:p w14:paraId="71C55080">
            <w:pPr>
              <w:spacing w:line="240" w:lineRule="exact"/>
              <w:rPr>
                <w:rFonts w:hint="eastAsia" w:ascii="微软雅黑" w:hAnsi="微软雅黑" w:eastAsia="微软雅黑" w:cs="微软雅黑"/>
                <w:kern w:val="0"/>
                <w:sz w:val="18"/>
                <w:szCs w:val="18"/>
              </w:rPr>
            </w:pPr>
            <w:r>
              <w:rPr>
                <w:rFonts w:hint="eastAsia" w:ascii="微软雅黑" w:hAnsi="微软雅黑" w:eastAsia="微软雅黑" w:cs="微软雅黑"/>
                <w:color w:val="000000"/>
                <w:kern w:val="0"/>
                <w:sz w:val="18"/>
                <w:szCs w:val="18"/>
              </w:rPr>
              <w:t>Power cord</w:t>
            </w:r>
          </w:p>
        </w:tc>
        <w:tc>
          <w:tcPr>
            <w:tcW w:w="2762" w:type="dxa"/>
            <w:tcBorders>
              <w:top w:val="single" w:color="DC8000" w:sz="4" w:space="0"/>
              <w:left w:val="single" w:color="DC8000" w:sz="4" w:space="0"/>
              <w:bottom w:val="single" w:color="DC8000" w:sz="4" w:space="0"/>
            </w:tcBorders>
            <w:shd w:val="clear" w:color="auto" w:fill="FFFFFF"/>
            <w:vAlign w:val="center"/>
          </w:tcPr>
          <w:p w14:paraId="39AE2C6C">
            <w:pPr>
              <w:spacing w:line="240" w:lineRule="exact"/>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w:t>
            </w:r>
          </w:p>
        </w:tc>
      </w:tr>
      <w:tr w14:paraId="154EF5E6">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8047" w:type="dxa"/>
            <w:tcBorders>
              <w:top w:val="single" w:color="DC8000" w:sz="4" w:space="0"/>
              <w:bottom w:val="single" w:color="DC8000" w:sz="4" w:space="0"/>
              <w:right w:val="single" w:color="DC8000" w:sz="4" w:space="0"/>
            </w:tcBorders>
            <w:vAlign w:val="center"/>
          </w:tcPr>
          <w:p w14:paraId="75209EBF">
            <w:pPr>
              <w:spacing w:line="240" w:lineRule="exact"/>
              <w:rPr>
                <w:rFonts w:hint="eastAsia" w:ascii="微软雅黑" w:hAnsi="微软雅黑" w:eastAsia="微软雅黑" w:cs="微软雅黑"/>
                <w:kern w:val="0"/>
                <w:sz w:val="18"/>
                <w:szCs w:val="18"/>
              </w:rPr>
            </w:pPr>
            <w:r>
              <w:rPr>
                <w:rFonts w:hint="eastAsia" w:ascii="微软雅黑" w:hAnsi="微软雅黑" w:eastAsia="微软雅黑" w:cs="微软雅黑"/>
                <w:color w:val="000000"/>
                <w:kern w:val="0"/>
                <w:sz w:val="18"/>
                <w:szCs w:val="18"/>
              </w:rPr>
              <w:t>Data cable</w:t>
            </w:r>
          </w:p>
        </w:tc>
        <w:tc>
          <w:tcPr>
            <w:tcW w:w="2762" w:type="dxa"/>
            <w:tcBorders>
              <w:top w:val="single" w:color="DC8000" w:sz="4" w:space="0"/>
              <w:left w:val="single" w:color="DC8000" w:sz="4" w:space="0"/>
              <w:bottom w:val="single" w:color="DC8000" w:sz="4" w:space="0"/>
            </w:tcBorders>
            <w:shd w:val="clear" w:color="auto" w:fill="FFFFFF"/>
            <w:vAlign w:val="center"/>
          </w:tcPr>
          <w:p w14:paraId="7F770D87">
            <w:pPr>
              <w:spacing w:line="240" w:lineRule="exact"/>
              <w:rPr>
                <w:rFonts w:hint="eastAsia" w:ascii="微软雅黑" w:hAnsi="微软雅黑" w:eastAsia="微软雅黑" w:cs="微软雅黑"/>
                <w:kern w:val="0"/>
                <w:sz w:val="18"/>
                <w:szCs w:val="18"/>
              </w:rPr>
            </w:pPr>
            <w:r>
              <w:rPr>
                <w:rFonts w:hint="eastAsia" w:ascii="微软雅黑" w:hAnsi="微软雅黑" w:eastAsia="微软雅黑" w:cs="微软雅黑"/>
                <w:kern w:val="0"/>
                <w:sz w:val="18"/>
                <w:szCs w:val="18"/>
              </w:rPr>
              <w:t>7ULD10</w:t>
            </w:r>
          </w:p>
        </w:tc>
      </w:tr>
      <w:tr w14:paraId="4B35CECE">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10809" w:type="dxa"/>
            <w:gridSpan w:val="2"/>
            <w:tcBorders>
              <w:top w:val="nil"/>
              <w:bottom w:val="nil"/>
            </w:tcBorders>
            <w:shd w:val="clear" w:color="auto" w:fill="DC8000"/>
            <w:vAlign w:val="center"/>
          </w:tcPr>
          <w:p w14:paraId="113C23CB">
            <w:pPr>
              <w:shd w:val="clear" w:color="auto" w:fill="DC8000"/>
              <w:spacing w:line="240" w:lineRule="exact"/>
              <w:rPr>
                <w:rFonts w:hint="eastAsia" w:ascii="微软雅黑" w:hAnsi="微软雅黑" w:eastAsia="微软雅黑" w:cs="微软雅黑"/>
                <w:kern w:val="0"/>
                <w:sz w:val="18"/>
                <w:szCs w:val="18"/>
              </w:rPr>
            </w:pPr>
            <w:r>
              <w:rPr>
                <w:rFonts w:hint="eastAsia" w:ascii="微软雅黑" w:hAnsi="微软雅黑" w:eastAsia="微软雅黑" w:cs="微软雅黑"/>
                <w:b/>
                <w:bCs/>
                <w:color w:val="FFFFFF"/>
                <w:kern w:val="0"/>
                <w:sz w:val="18"/>
                <w:szCs w:val="18"/>
              </w:rPr>
              <w:t>Warranty</w:t>
            </w:r>
          </w:p>
        </w:tc>
      </w:tr>
      <w:tr w14:paraId="6E8DE173">
        <w:tblPrEx>
          <w:tblBorders>
            <w:top w:val="single" w:color="DC8000" w:sz="4" w:space="0"/>
            <w:left w:val="none" w:color="auto" w:sz="0" w:space="0"/>
            <w:bottom w:val="single" w:color="DC8000" w:sz="4" w:space="0"/>
            <w:right w:val="none" w:color="auto" w:sz="0" w:space="0"/>
            <w:insideH w:val="single" w:color="DC8000" w:sz="4" w:space="0"/>
            <w:insideV w:val="single" w:color="DC8000" w:sz="4" w:space="0"/>
          </w:tblBorders>
          <w:tblCellMar>
            <w:top w:w="0" w:type="dxa"/>
            <w:left w:w="108" w:type="dxa"/>
            <w:bottom w:w="0" w:type="dxa"/>
            <w:right w:w="108" w:type="dxa"/>
          </w:tblCellMar>
        </w:tblPrEx>
        <w:trPr>
          <w:trHeight w:val="283" w:hRule="atLeast"/>
          <w:jc w:val="center"/>
        </w:trPr>
        <w:tc>
          <w:tcPr>
            <w:tcW w:w="10809" w:type="dxa"/>
            <w:gridSpan w:val="2"/>
            <w:tcBorders>
              <w:top w:val="nil"/>
              <w:bottom w:val="single" w:color="DC8000" w:sz="4" w:space="0"/>
            </w:tcBorders>
            <w:vAlign w:val="center"/>
          </w:tcPr>
          <w:p w14:paraId="6A4B872E">
            <w:pPr>
              <w:tabs>
                <w:tab w:val="left" w:pos="656"/>
              </w:tabs>
              <w:spacing w:line="240" w:lineRule="exact"/>
              <w:rPr>
                <w:rFonts w:hint="eastAsia" w:ascii="微软雅黑" w:hAnsi="微软雅黑" w:eastAsia="微软雅黑" w:cs="微软雅黑"/>
                <w:b/>
                <w:bCs/>
                <w:color w:val="FFFFFF"/>
                <w:kern w:val="0"/>
                <w:sz w:val="18"/>
                <w:szCs w:val="18"/>
              </w:rPr>
            </w:pPr>
            <w:r>
              <w:rPr>
                <w:rFonts w:hint="eastAsia" w:ascii="微软雅黑" w:hAnsi="微软雅黑" w:eastAsia="微软雅黑" w:cs="微软雅黑"/>
                <w:color w:val="000000"/>
                <w:kern w:val="0"/>
                <w:sz w:val="18"/>
                <w:szCs w:val="18"/>
              </w:rPr>
              <w:t>Main unit: 1-year warranty (excluding accessories)</w:t>
            </w:r>
          </w:p>
        </w:tc>
      </w:tr>
    </w:tbl>
    <w:p w14:paraId="540EEEA3">
      <w:pPr>
        <w:spacing w:before="217" w:line="184" w:lineRule="auto"/>
        <w:ind w:firstLine="160" w:firstLineChars="100"/>
      </w:pPr>
      <w:r>
        <w:rPr>
          <w:sz w:val="16"/>
          <w:szCs w:val="16"/>
        </w:rPr>
        <mc:AlternateContent>
          <mc:Choice Requires="wpg">
            <w:drawing>
              <wp:anchor distT="0" distB="0" distL="114300" distR="114300" simplePos="0" relativeHeight="251669504" behindDoc="0" locked="0" layoutInCell="1" allowOverlap="1">
                <wp:simplePos x="0" y="0"/>
                <wp:positionH relativeFrom="column">
                  <wp:posOffset>-529590</wp:posOffset>
                </wp:positionH>
                <wp:positionV relativeFrom="paragraph">
                  <wp:posOffset>379095</wp:posOffset>
                </wp:positionV>
                <wp:extent cx="7776210" cy="1007110"/>
                <wp:effectExtent l="6350" t="6350" r="8890" b="15240"/>
                <wp:wrapNone/>
                <wp:docPr id="62" name="组合 62"/>
                <wp:cNvGraphicFramePr/>
                <a:graphic xmlns:a="http://schemas.openxmlformats.org/drawingml/2006/main">
                  <a:graphicData uri="http://schemas.microsoft.com/office/word/2010/wordprocessingGroup">
                    <wpg:wgp>
                      <wpg:cNvGrpSpPr/>
                      <wpg:grpSpPr>
                        <a:xfrm>
                          <a:off x="0" y="0"/>
                          <a:ext cx="7776210" cy="1007110"/>
                          <a:chOff x="17248" y="15189"/>
                          <a:chExt cx="12246" cy="1586"/>
                        </a:xfrm>
                      </wpg:grpSpPr>
                      <wps:wsp>
                        <wps:cNvPr id="64" name="矩形 7"/>
                        <wps:cNvSpPr/>
                        <wps:spPr>
                          <a:xfrm>
                            <a:off x="17248" y="15189"/>
                            <a:ext cx="12246" cy="1587"/>
                          </a:xfrm>
                          <a:prstGeom prst="rect">
                            <a:avLst/>
                          </a:prstGeom>
                          <a:solidFill>
                            <a:schemeClr val="bg2">
                              <a:lumMod val="10000"/>
                            </a:schemeClr>
                          </a:solidFill>
                          <a:ln w="12700" cap="flat" cmpd="sng" algn="ctr">
                            <a:solidFill>
                              <a:srgbClr val="156082">
                                <a:lumMod val="75000"/>
                              </a:srgbClr>
                            </a:solid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92" name="图片 9" descr="logoB"/>
                          <pic:cNvPicPr>
                            <a:picLocks noChangeAspect="1"/>
                          </pic:cNvPicPr>
                        </pic:nvPicPr>
                        <pic:blipFill>
                          <a:blip r:embed="rId27"/>
                          <a:stretch>
                            <a:fillRect/>
                          </a:stretch>
                        </pic:blipFill>
                        <pic:spPr>
                          <a:xfrm>
                            <a:off x="18066" y="15517"/>
                            <a:ext cx="2454" cy="582"/>
                          </a:xfrm>
                          <a:prstGeom prst="rect">
                            <a:avLst/>
                          </a:prstGeom>
                        </pic:spPr>
                      </pic:pic>
                      <wps:wsp>
                        <wps:cNvPr id="27" name="文本框 10"/>
                        <wps:cNvSpPr txBox="1"/>
                        <wps:spPr>
                          <a:xfrm>
                            <a:off x="22631" y="15377"/>
                            <a:ext cx="6253" cy="4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6A602">
                              <w:pPr>
                                <w:spacing w:line="240" w:lineRule="exact"/>
                                <w:rPr>
                                  <w:rFonts w:hint="eastAsia" w:ascii="微软雅黑" w:hAnsi="微软雅黑" w:eastAsia="微软雅黑" w:cs="微软雅黑"/>
                                  <w:b/>
                                  <w:bCs/>
                                  <w:color w:val="FFFFFF" w:themeColor="background1"/>
                                  <w:sz w:val="22"/>
                                  <w:szCs w:val="22"/>
                                  <w14:textFill>
                                    <w14:solidFill>
                                      <w14:schemeClr w14:val="bg1"/>
                                    </w14:solidFill>
                                  </w14:textFill>
                                </w:rPr>
                              </w:pPr>
                              <w:r>
                                <w:rPr>
                                  <w:rFonts w:hint="eastAsia" w:ascii="微软雅黑" w:hAnsi="微软雅黑" w:eastAsia="微软雅黑" w:cs="微软雅黑"/>
                                  <w:b/>
                                  <w:bCs/>
                                  <w:color w:val="FFFFFF" w:themeColor="background1"/>
                                  <w:sz w:val="22"/>
                                  <w:szCs w:val="22"/>
                                  <w14:textFill>
                                    <w14:solidFill>
                                      <w14:schemeClr w14:val="bg1"/>
                                    </w14:solidFill>
                                  </w14:textFill>
                                </w:rPr>
                                <w:t>Fujian Lilliput Optoelectronics Technology Co., Ltd.</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9" name="文本框 11"/>
                        <wps:cNvSpPr txBox="1"/>
                        <wps:spPr>
                          <a:xfrm>
                            <a:off x="22631" y="15730"/>
                            <a:ext cx="6253" cy="6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95522">
                              <w:pPr>
                                <w:spacing w:line="240" w:lineRule="exact"/>
                                <w:rPr>
                                  <w:rFonts w:hint="eastAsia" w:ascii="微软雅黑" w:hAnsi="微软雅黑" w:eastAsia="微软雅黑" w:cs="微软雅黑"/>
                                  <w:color w:val="FFFFFF"/>
                                  <w:sz w:val="16"/>
                                  <w:szCs w:val="16"/>
                                </w:rPr>
                              </w:pPr>
                              <w:r>
                                <w:rPr>
                                  <w:rFonts w:hint="eastAsia" w:ascii="微软雅黑" w:hAnsi="微软雅黑" w:eastAsia="微软雅黑" w:cs="微软雅黑"/>
                                  <w:color w:val="FFFFFF"/>
                                  <w:sz w:val="16"/>
                                  <w:szCs w:val="16"/>
                                </w:rPr>
                                <w:t>No. 19, Heming Road, Lantian Industrial Zone Zhangzhou 363005 P.R. China</w:t>
                              </w:r>
                            </w:p>
                            <w:p w14:paraId="2283D1C5">
                              <w:pPr>
                                <w:spacing w:line="240" w:lineRule="exact"/>
                                <w:rPr>
                                  <w:rFonts w:hint="eastAsia" w:ascii="微软雅黑" w:hAnsi="微软雅黑" w:eastAsia="微软雅黑" w:cs="微软雅黑"/>
                                  <w:color w:val="FFFFFF"/>
                                  <w:sz w:val="16"/>
                                  <w:szCs w:val="16"/>
                                </w:rPr>
                              </w:pPr>
                              <w:r>
                                <w:rPr>
                                  <w:rFonts w:hint="eastAsia" w:ascii="微软雅黑" w:hAnsi="微软雅黑" w:eastAsia="微软雅黑" w:cs="微软雅黑"/>
                                  <w:color w:val="FFFFFF"/>
                                  <w:sz w:val="16"/>
                                  <w:szCs w:val="16"/>
                                </w:rPr>
                                <w:t>Tel : +86.596.213.0430         E-mail: info@owon.com.cn         www.owon.com</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41.7pt;margin-top:29.85pt;height:79.3pt;width:612.3pt;z-index:251669504;mso-width-relative:page;mso-height-relative:page;" coordorigin="17248,15189" coordsize="12246,1586" o:gfxdata="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">
                <o:lock v:ext="edit" aspectratio="f"/>
                <v:rect id="矩形 7" o:spid="_x0000_s1026" o:spt="1" style="position:absolute;left:17248;top:15189;height:1587;width:12246;v-text-anchor:middle;" fillcolor="#181717 [334]" filled="t" stroked="t" coordsize="21600,21600" o:gfxdata="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oqZH74A&#10;AADbAAAADwAAAAAAAAABACAAAAAiAAAAZHJzL2Rvd25yZXYueG1sUEsBAhQAFAAAAAgAh07iQDMv&#10;BZ47AAAAOQAAABAAAAAAAAAAAQAgAAAADQEAAGRycy9zaGFwZXhtbC54bWxQSwUGAAAAAAYABgBb&#10;AQAAtwMAAAAA&#10;">
                  <v:fill on="t" focussize="0,0"/>
                  <v:stroke weight="1pt" color="#104862 [2404]" miterlimit="8" joinstyle="miter"/>
                  <v:imagedata o:title=""/>
                  <o:lock v:ext="edit" aspectratio="f"/>
                </v:rect>
                <v:shape id="图片 9" o:spid="_x0000_s1026" o:spt="75" alt="logoB" type="#_x0000_t75" style="position:absolute;left:18066;top:15517;height:582;width:2454;" filled="f" o:preferrelative="t" stroked="f" coordsize="21600,21600" o:gfxdata="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ZenVG8AAAA&#10;2wAAAA8AAAAAAAAAAQAgAAAAIgAAAGRycy9kb3ducmV2LnhtbFBLAQIUABQAAAAIAIdO4kAzLwWe&#10;OwAAADkAAAAQAAAAAAAAAAEAIAAAAAsBAABkcnMvc2hhcGV4bWwueG1sUEsFBgAAAAAGAAYAWwEA&#10;ALUDAAAAAA==&#10;">
                  <v:fill on="f" focussize="0,0"/>
                  <v:stroke on="f"/>
                  <v:imagedata r:id="rId27" o:title=""/>
                  <o:lock v:ext="edit" aspectratio="t"/>
                </v:shape>
                <v:shape id="文本框 10" o:spid="_x0000_s1026" o:spt="202" type="#_x0000_t202" style="position:absolute;left:22631;top:15377;height:447;width:6253;" filled="f" stroked="f" coordsize="21600,21600" o:gfxdata="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EbSb4A&#10;AADb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14:paraId="3BD6A602">
                        <w:pPr>
                          <w:spacing w:line="240" w:lineRule="exact"/>
                          <w:rPr>
                            <w:rFonts w:hint="eastAsia" w:ascii="微软雅黑" w:hAnsi="微软雅黑" w:eastAsia="微软雅黑" w:cs="微软雅黑"/>
                            <w:b/>
                            <w:bCs/>
                            <w:color w:val="FFFFFF" w:themeColor="background1"/>
                            <w:sz w:val="22"/>
                            <w:szCs w:val="22"/>
                            <w14:textFill>
                              <w14:solidFill>
                                <w14:schemeClr w14:val="bg1"/>
                              </w14:solidFill>
                            </w14:textFill>
                          </w:rPr>
                        </w:pPr>
                        <w:r>
                          <w:rPr>
                            <w:rFonts w:hint="eastAsia" w:ascii="微软雅黑" w:hAnsi="微软雅黑" w:eastAsia="微软雅黑" w:cs="微软雅黑"/>
                            <w:b/>
                            <w:bCs/>
                            <w:color w:val="FFFFFF" w:themeColor="background1"/>
                            <w:sz w:val="22"/>
                            <w:szCs w:val="22"/>
                            <w14:textFill>
                              <w14:solidFill>
                                <w14:schemeClr w14:val="bg1"/>
                              </w14:solidFill>
                            </w14:textFill>
                          </w:rPr>
                          <w:t>Fujian Lilliput Optoelectronics Technology Co., Ltd.</w:t>
                        </w:r>
                      </w:p>
                    </w:txbxContent>
                  </v:textbox>
                </v:shape>
                <v:shape id="文本框 11" o:spid="_x0000_s1026" o:spt="202" type="#_x0000_t202" style="position:absolute;left:22631;top:15730;height:652;width:6253;" filled="f" stroked="f" coordsize="21600,21600" o:gfxdata="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RyKqC/&#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14:paraId="30395522">
                        <w:pPr>
                          <w:spacing w:line="240" w:lineRule="exact"/>
                          <w:rPr>
                            <w:rFonts w:hint="eastAsia" w:ascii="微软雅黑" w:hAnsi="微软雅黑" w:eastAsia="微软雅黑" w:cs="微软雅黑"/>
                            <w:color w:val="FFFFFF"/>
                            <w:sz w:val="16"/>
                            <w:szCs w:val="16"/>
                          </w:rPr>
                        </w:pPr>
                        <w:r>
                          <w:rPr>
                            <w:rFonts w:hint="eastAsia" w:ascii="微软雅黑" w:hAnsi="微软雅黑" w:eastAsia="微软雅黑" w:cs="微软雅黑"/>
                            <w:color w:val="FFFFFF"/>
                            <w:sz w:val="16"/>
                            <w:szCs w:val="16"/>
                          </w:rPr>
                          <w:t>No. 19, Heming Road, Lantian Industrial Zone Zhangzhou 363005 P.R. China</w:t>
                        </w:r>
                      </w:p>
                      <w:p w14:paraId="2283D1C5">
                        <w:pPr>
                          <w:spacing w:line="240" w:lineRule="exact"/>
                          <w:rPr>
                            <w:rFonts w:hint="eastAsia" w:ascii="微软雅黑" w:hAnsi="微软雅黑" w:eastAsia="微软雅黑" w:cs="微软雅黑"/>
                            <w:color w:val="FFFFFF"/>
                            <w:sz w:val="16"/>
                            <w:szCs w:val="16"/>
                          </w:rPr>
                        </w:pPr>
                        <w:r>
                          <w:rPr>
                            <w:rFonts w:hint="eastAsia" w:ascii="微软雅黑" w:hAnsi="微软雅黑" w:eastAsia="微软雅黑" w:cs="微软雅黑"/>
                            <w:color w:val="FFFFFF"/>
                            <w:sz w:val="16"/>
                            <w:szCs w:val="16"/>
                          </w:rPr>
                          <w:t>Tel : +86.596.213.0430         E-mail: info@owon.com.cn         www.owon.com</w:t>
                        </w:r>
                      </w:p>
                    </w:txbxContent>
                  </v:textbox>
                </v:shape>
              </v:group>
            </w:pict>
          </mc:Fallback>
        </mc:AlternateContent>
      </w:r>
    </w:p>
    <w:sectPr>
      <w:pgSz w:w="12246" w:h="16498"/>
      <w:pgMar w:top="850" w:right="850" w:bottom="850" w:left="85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8AE0EA6F-5531-45F8-8661-5DCF9279AD02}"/>
  </w:font>
  <w:font w:name="汉仪方叠体简">
    <w:altName w:val="宋体"/>
    <w:panose1 w:val="00000000000000000000"/>
    <w:charset w:val="86"/>
    <w:family w:val="auto"/>
    <w:pitch w:val="default"/>
    <w:sig w:usb0="00000000" w:usb1="00000000" w:usb2="00000002" w:usb3="00000000" w:csb0="00040000"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embedRegular r:id="rId2" w:fontKey="{41CE5515-D6CB-4A7C-8271-BBE6B1AA3EB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2A7192"/>
    <w:multiLevelType w:val="singleLevel"/>
    <w:tmpl w:val="8F2A7192"/>
    <w:lvl w:ilvl="0" w:tentative="0">
      <w:start w:val="1"/>
      <w:numFmt w:val="bullet"/>
      <w:pStyle w:val="2"/>
      <w:lvlText w:val=""/>
      <w:lvlJc w:val="left"/>
      <w:pPr>
        <w:tabs>
          <w:tab w:val="left" w:pos="360"/>
        </w:tabs>
        <w:ind w:left="360" w:hanging="360"/>
      </w:pPr>
      <w:rPr>
        <w:rFonts w:hint="default" w:ascii="Wingdings" w:hAnsi="Wingdings"/>
      </w:rPr>
    </w:lvl>
  </w:abstractNum>
  <w:abstractNum w:abstractNumId="1">
    <w:nsid w:val="92F5D20D"/>
    <w:multiLevelType w:val="singleLevel"/>
    <w:tmpl w:val="92F5D20D"/>
    <w:lvl w:ilvl="0" w:tentative="0">
      <w:start w:val="1"/>
      <w:numFmt w:val="bullet"/>
      <w:pStyle w:val="11"/>
      <w:lvlText w:val="&quot;"/>
      <w:lvlJc w:val="left"/>
      <w:pPr>
        <w:tabs>
          <w:tab w:val="left" w:pos="113"/>
        </w:tabs>
        <w:ind w:left="0" w:firstLine="0"/>
      </w:pPr>
      <w:rPr>
        <w:rFonts w:hint="default" w:ascii="汉仪方叠体简" w:hAnsi="汉仪方叠体简" w:eastAsia="汉仪方叠体简" w:cs="汉仪方叠体简"/>
        <w:b/>
        <w:bCs/>
        <w:color w:val="F5B482" w:themeColor="accent2" w:themeTint="99"/>
        <w:sz w:val="56"/>
        <w:szCs w:val="56"/>
        <w14:textFill>
          <w14:solidFill>
            <w14:schemeClr w14:val="accent2">
              <w14:lumMod w14:val="60000"/>
              <w14:lumOff w14:val="40000"/>
            </w14:schemeClr>
          </w14:solidFill>
        </w14:textFill>
      </w:rPr>
    </w:lvl>
  </w:abstractNum>
  <w:abstractNum w:abstractNumId="2">
    <w:nsid w:val="9A84AFCA"/>
    <w:multiLevelType w:val="singleLevel"/>
    <w:tmpl w:val="9A84AFCA"/>
    <w:lvl w:ilvl="0" w:tentative="0">
      <w:start w:val="1"/>
      <w:numFmt w:val="bullet"/>
      <w:lvlText w:val=""/>
      <w:lvlJc w:val="left"/>
      <w:pPr>
        <w:ind w:left="420" w:hanging="420"/>
      </w:pPr>
      <w:rPr>
        <w:rFonts w:hint="default" w:ascii="Wingdings" w:hAnsi="Wingdings"/>
      </w:rPr>
    </w:lvl>
  </w:abstractNum>
  <w:abstractNum w:abstractNumId="3">
    <w:nsid w:val="A9DC5748"/>
    <w:multiLevelType w:val="singleLevel"/>
    <w:tmpl w:val="A9DC5748"/>
    <w:lvl w:ilvl="0" w:tentative="0">
      <w:start w:val="1"/>
      <w:numFmt w:val="decimal"/>
      <w:lvlText w:val="%1."/>
      <w:lvlJc w:val="left"/>
      <w:pPr>
        <w:tabs>
          <w:tab w:val="left" w:pos="283"/>
        </w:tabs>
        <w:ind w:left="283" w:hanging="283"/>
      </w:pPr>
      <w:rPr>
        <w:rFonts w:hint="default"/>
        <w:b/>
        <w:bCs/>
        <w:color w:val="DC7F0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8C6CC1"/>
    <w:rsid w:val="00003EDA"/>
    <w:rsid w:val="000129A6"/>
    <w:rsid w:val="00016A0F"/>
    <w:rsid w:val="00044AB3"/>
    <w:rsid w:val="0005368C"/>
    <w:rsid w:val="00053E47"/>
    <w:rsid w:val="00071C92"/>
    <w:rsid w:val="000B1716"/>
    <w:rsid w:val="000B3C92"/>
    <w:rsid w:val="000C030F"/>
    <w:rsid w:val="000E5F0D"/>
    <w:rsid w:val="00107BD5"/>
    <w:rsid w:val="001163E1"/>
    <w:rsid w:val="00117B2E"/>
    <w:rsid w:val="00133BB6"/>
    <w:rsid w:val="00167795"/>
    <w:rsid w:val="00192061"/>
    <w:rsid w:val="001B0179"/>
    <w:rsid w:val="001D1BE2"/>
    <w:rsid w:val="001E4E8D"/>
    <w:rsid w:val="00210472"/>
    <w:rsid w:val="00231EE8"/>
    <w:rsid w:val="00232F2B"/>
    <w:rsid w:val="00242A2F"/>
    <w:rsid w:val="00276408"/>
    <w:rsid w:val="002833CD"/>
    <w:rsid w:val="002A4D1A"/>
    <w:rsid w:val="002A5CE2"/>
    <w:rsid w:val="002A6304"/>
    <w:rsid w:val="002B2FCB"/>
    <w:rsid w:val="002D5722"/>
    <w:rsid w:val="002E05DE"/>
    <w:rsid w:val="002E5725"/>
    <w:rsid w:val="00315C78"/>
    <w:rsid w:val="003456D8"/>
    <w:rsid w:val="00360202"/>
    <w:rsid w:val="003628CD"/>
    <w:rsid w:val="00374541"/>
    <w:rsid w:val="00382A19"/>
    <w:rsid w:val="00395D31"/>
    <w:rsid w:val="003A4E0E"/>
    <w:rsid w:val="003B320C"/>
    <w:rsid w:val="003C4DB4"/>
    <w:rsid w:val="003C54E5"/>
    <w:rsid w:val="003D2A8E"/>
    <w:rsid w:val="003D4831"/>
    <w:rsid w:val="003E4EDE"/>
    <w:rsid w:val="004029D8"/>
    <w:rsid w:val="004051C2"/>
    <w:rsid w:val="00405302"/>
    <w:rsid w:val="004053A1"/>
    <w:rsid w:val="004113AA"/>
    <w:rsid w:val="004209C9"/>
    <w:rsid w:val="00437EA3"/>
    <w:rsid w:val="00457903"/>
    <w:rsid w:val="00496033"/>
    <w:rsid w:val="00496EEF"/>
    <w:rsid w:val="004B789E"/>
    <w:rsid w:val="004C6E23"/>
    <w:rsid w:val="004D195A"/>
    <w:rsid w:val="004E51BF"/>
    <w:rsid w:val="004E74B2"/>
    <w:rsid w:val="00500C1C"/>
    <w:rsid w:val="00514E3A"/>
    <w:rsid w:val="00517C56"/>
    <w:rsid w:val="00526D56"/>
    <w:rsid w:val="005401F4"/>
    <w:rsid w:val="00555642"/>
    <w:rsid w:val="00565951"/>
    <w:rsid w:val="00566EBB"/>
    <w:rsid w:val="00567939"/>
    <w:rsid w:val="0057339F"/>
    <w:rsid w:val="00576371"/>
    <w:rsid w:val="005767B3"/>
    <w:rsid w:val="005C3490"/>
    <w:rsid w:val="005D4CCB"/>
    <w:rsid w:val="005D54F8"/>
    <w:rsid w:val="00602BD7"/>
    <w:rsid w:val="00622CE4"/>
    <w:rsid w:val="006230AA"/>
    <w:rsid w:val="006364D8"/>
    <w:rsid w:val="00636768"/>
    <w:rsid w:val="00643665"/>
    <w:rsid w:val="0065576A"/>
    <w:rsid w:val="00657545"/>
    <w:rsid w:val="00664C54"/>
    <w:rsid w:val="0069031F"/>
    <w:rsid w:val="00695386"/>
    <w:rsid w:val="006B71AE"/>
    <w:rsid w:val="006C7B9C"/>
    <w:rsid w:val="006D155A"/>
    <w:rsid w:val="006E51DC"/>
    <w:rsid w:val="00703E5F"/>
    <w:rsid w:val="00707F25"/>
    <w:rsid w:val="00714713"/>
    <w:rsid w:val="007269A6"/>
    <w:rsid w:val="00746929"/>
    <w:rsid w:val="007530D7"/>
    <w:rsid w:val="00761ED0"/>
    <w:rsid w:val="007B747C"/>
    <w:rsid w:val="007C4B84"/>
    <w:rsid w:val="007D208A"/>
    <w:rsid w:val="007E1605"/>
    <w:rsid w:val="007E7DA7"/>
    <w:rsid w:val="008065FF"/>
    <w:rsid w:val="008218AA"/>
    <w:rsid w:val="00847F17"/>
    <w:rsid w:val="00862320"/>
    <w:rsid w:val="008626F8"/>
    <w:rsid w:val="008B1867"/>
    <w:rsid w:val="008B58F5"/>
    <w:rsid w:val="008C08AF"/>
    <w:rsid w:val="008C191D"/>
    <w:rsid w:val="008E258B"/>
    <w:rsid w:val="008F2F7F"/>
    <w:rsid w:val="0090656C"/>
    <w:rsid w:val="009072F3"/>
    <w:rsid w:val="009111AA"/>
    <w:rsid w:val="00925691"/>
    <w:rsid w:val="00932172"/>
    <w:rsid w:val="00934823"/>
    <w:rsid w:val="00935164"/>
    <w:rsid w:val="00964536"/>
    <w:rsid w:val="00991ADF"/>
    <w:rsid w:val="009975F6"/>
    <w:rsid w:val="009A49D8"/>
    <w:rsid w:val="009C1EF2"/>
    <w:rsid w:val="009C34C4"/>
    <w:rsid w:val="009F123B"/>
    <w:rsid w:val="00A26C25"/>
    <w:rsid w:val="00A42285"/>
    <w:rsid w:val="00A4380C"/>
    <w:rsid w:val="00A44DFF"/>
    <w:rsid w:val="00A73966"/>
    <w:rsid w:val="00A77D6E"/>
    <w:rsid w:val="00A9141D"/>
    <w:rsid w:val="00AE00C5"/>
    <w:rsid w:val="00AF73ED"/>
    <w:rsid w:val="00B41010"/>
    <w:rsid w:val="00B619BC"/>
    <w:rsid w:val="00B76A57"/>
    <w:rsid w:val="00B91136"/>
    <w:rsid w:val="00BA2279"/>
    <w:rsid w:val="00BC03F6"/>
    <w:rsid w:val="00BD4919"/>
    <w:rsid w:val="00BE01B0"/>
    <w:rsid w:val="00C01A3A"/>
    <w:rsid w:val="00C10A05"/>
    <w:rsid w:val="00C135FE"/>
    <w:rsid w:val="00C27964"/>
    <w:rsid w:val="00C7406A"/>
    <w:rsid w:val="00C81301"/>
    <w:rsid w:val="00C82BF8"/>
    <w:rsid w:val="00C85B26"/>
    <w:rsid w:val="00CA0BF4"/>
    <w:rsid w:val="00CB5102"/>
    <w:rsid w:val="00CB5713"/>
    <w:rsid w:val="00CC3ED4"/>
    <w:rsid w:val="00CD01FE"/>
    <w:rsid w:val="00CD29DF"/>
    <w:rsid w:val="00CD572B"/>
    <w:rsid w:val="00CE3974"/>
    <w:rsid w:val="00CF3951"/>
    <w:rsid w:val="00D024E4"/>
    <w:rsid w:val="00D47F04"/>
    <w:rsid w:val="00D927BA"/>
    <w:rsid w:val="00D964F3"/>
    <w:rsid w:val="00D97444"/>
    <w:rsid w:val="00DE4E44"/>
    <w:rsid w:val="00DE61D2"/>
    <w:rsid w:val="00E50CE9"/>
    <w:rsid w:val="00E539DF"/>
    <w:rsid w:val="00E54364"/>
    <w:rsid w:val="00E550A5"/>
    <w:rsid w:val="00E63A8D"/>
    <w:rsid w:val="00E63BA7"/>
    <w:rsid w:val="00E67B0F"/>
    <w:rsid w:val="00E74802"/>
    <w:rsid w:val="00EA5BFA"/>
    <w:rsid w:val="00EB0673"/>
    <w:rsid w:val="00EB0831"/>
    <w:rsid w:val="00EB4521"/>
    <w:rsid w:val="00EE63CA"/>
    <w:rsid w:val="00F17054"/>
    <w:rsid w:val="00F77DF1"/>
    <w:rsid w:val="00FE5980"/>
    <w:rsid w:val="015537C0"/>
    <w:rsid w:val="01BA61B0"/>
    <w:rsid w:val="01E054EB"/>
    <w:rsid w:val="03455F4E"/>
    <w:rsid w:val="03AB466A"/>
    <w:rsid w:val="03E56DE9"/>
    <w:rsid w:val="04762439"/>
    <w:rsid w:val="051564A0"/>
    <w:rsid w:val="055D1A27"/>
    <w:rsid w:val="059C5BCD"/>
    <w:rsid w:val="076D15CF"/>
    <w:rsid w:val="07861CE5"/>
    <w:rsid w:val="07A940FF"/>
    <w:rsid w:val="07AA6A96"/>
    <w:rsid w:val="08BA6A96"/>
    <w:rsid w:val="08E9737B"/>
    <w:rsid w:val="09B70962"/>
    <w:rsid w:val="0A742D25"/>
    <w:rsid w:val="0ACE4A7B"/>
    <w:rsid w:val="0AFA13CC"/>
    <w:rsid w:val="0B106B42"/>
    <w:rsid w:val="0B9F1F73"/>
    <w:rsid w:val="0C142961"/>
    <w:rsid w:val="0C7B653C"/>
    <w:rsid w:val="0CDA001F"/>
    <w:rsid w:val="0CE95186"/>
    <w:rsid w:val="0D3861DB"/>
    <w:rsid w:val="0D9773A6"/>
    <w:rsid w:val="0E56100F"/>
    <w:rsid w:val="0EA63619"/>
    <w:rsid w:val="0EFE3455"/>
    <w:rsid w:val="0F113188"/>
    <w:rsid w:val="0F5B4403"/>
    <w:rsid w:val="0F64775C"/>
    <w:rsid w:val="0FA62275"/>
    <w:rsid w:val="0FD83EBE"/>
    <w:rsid w:val="0FE8213B"/>
    <w:rsid w:val="104E5D16"/>
    <w:rsid w:val="10926AB7"/>
    <w:rsid w:val="113F70B9"/>
    <w:rsid w:val="11F35922"/>
    <w:rsid w:val="122356AC"/>
    <w:rsid w:val="12AA7B7B"/>
    <w:rsid w:val="12C47AD5"/>
    <w:rsid w:val="12F6691D"/>
    <w:rsid w:val="132C045D"/>
    <w:rsid w:val="13315BA7"/>
    <w:rsid w:val="138F0B1F"/>
    <w:rsid w:val="13C00006"/>
    <w:rsid w:val="13F33848"/>
    <w:rsid w:val="14E629C1"/>
    <w:rsid w:val="155B33AF"/>
    <w:rsid w:val="159B7C4F"/>
    <w:rsid w:val="15E2587E"/>
    <w:rsid w:val="1674297A"/>
    <w:rsid w:val="16BF34C9"/>
    <w:rsid w:val="17215F32"/>
    <w:rsid w:val="17326391"/>
    <w:rsid w:val="178C6CC1"/>
    <w:rsid w:val="17E4768B"/>
    <w:rsid w:val="17FB6783"/>
    <w:rsid w:val="18133406"/>
    <w:rsid w:val="182C1032"/>
    <w:rsid w:val="193B777F"/>
    <w:rsid w:val="1A27385F"/>
    <w:rsid w:val="1A6E76E0"/>
    <w:rsid w:val="1B1F09DB"/>
    <w:rsid w:val="1B5C598B"/>
    <w:rsid w:val="1B724FAE"/>
    <w:rsid w:val="1BF54549"/>
    <w:rsid w:val="1C646FED"/>
    <w:rsid w:val="1D8A2A83"/>
    <w:rsid w:val="1E5170FD"/>
    <w:rsid w:val="1EB4768C"/>
    <w:rsid w:val="1EBD0C36"/>
    <w:rsid w:val="1F0B60F5"/>
    <w:rsid w:val="1F200577"/>
    <w:rsid w:val="1F6D7F66"/>
    <w:rsid w:val="1FBC7140"/>
    <w:rsid w:val="20020FF7"/>
    <w:rsid w:val="20373F34"/>
    <w:rsid w:val="20BD6CCC"/>
    <w:rsid w:val="20C444FE"/>
    <w:rsid w:val="20C938C2"/>
    <w:rsid w:val="20D64231"/>
    <w:rsid w:val="211A411E"/>
    <w:rsid w:val="21B005DE"/>
    <w:rsid w:val="21BA6D07"/>
    <w:rsid w:val="21CF315A"/>
    <w:rsid w:val="21EB5ABA"/>
    <w:rsid w:val="225B214F"/>
    <w:rsid w:val="226F2247"/>
    <w:rsid w:val="230E1A60"/>
    <w:rsid w:val="23955CDE"/>
    <w:rsid w:val="24125424"/>
    <w:rsid w:val="24D34D10"/>
    <w:rsid w:val="24EA3E07"/>
    <w:rsid w:val="2558290B"/>
    <w:rsid w:val="25E42F4C"/>
    <w:rsid w:val="26571970"/>
    <w:rsid w:val="26CD5F18"/>
    <w:rsid w:val="270D120E"/>
    <w:rsid w:val="273D0B66"/>
    <w:rsid w:val="27441EF5"/>
    <w:rsid w:val="28E25FF0"/>
    <w:rsid w:val="292813D7"/>
    <w:rsid w:val="29982084"/>
    <w:rsid w:val="2A550D5F"/>
    <w:rsid w:val="2A5F2BA2"/>
    <w:rsid w:val="2ACD2201"/>
    <w:rsid w:val="2AF61758"/>
    <w:rsid w:val="2B905672"/>
    <w:rsid w:val="2BB62370"/>
    <w:rsid w:val="2CB52D87"/>
    <w:rsid w:val="2D450775"/>
    <w:rsid w:val="2D4B23D0"/>
    <w:rsid w:val="2DFD2DFD"/>
    <w:rsid w:val="2E0B376C"/>
    <w:rsid w:val="2E70361F"/>
    <w:rsid w:val="2EF20132"/>
    <w:rsid w:val="2F000DF7"/>
    <w:rsid w:val="2F015C4D"/>
    <w:rsid w:val="2F7B047E"/>
    <w:rsid w:val="2FBE65BC"/>
    <w:rsid w:val="2FC516F9"/>
    <w:rsid w:val="2FDC1013"/>
    <w:rsid w:val="30947EA2"/>
    <w:rsid w:val="3129767A"/>
    <w:rsid w:val="31470FD4"/>
    <w:rsid w:val="31D77103"/>
    <w:rsid w:val="31E74F0A"/>
    <w:rsid w:val="3244601B"/>
    <w:rsid w:val="33353039"/>
    <w:rsid w:val="335E3AE7"/>
    <w:rsid w:val="33A930DF"/>
    <w:rsid w:val="33FA73D8"/>
    <w:rsid w:val="35586B6B"/>
    <w:rsid w:val="35BE1739"/>
    <w:rsid w:val="35CF518B"/>
    <w:rsid w:val="360F0AE2"/>
    <w:rsid w:val="377834F5"/>
    <w:rsid w:val="37906A90"/>
    <w:rsid w:val="387809DD"/>
    <w:rsid w:val="38881470"/>
    <w:rsid w:val="38AF73EA"/>
    <w:rsid w:val="390019F4"/>
    <w:rsid w:val="396873F6"/>
    <w:rsid w:val="3B546ABB"/>
    <w:rsid w:val="3BC96A15"/>
    <w:rsid w:val="3BEB0739"/>
    <w:rsid w:val="3BFD221A"/>
    <w:rsid w:val="3C027831"/>
    <w:rsid w:val="3C6E4EC6"/>
    <w:rsid w:val="3C8610D6"/>
    <w:rsid w:val="3C8F5568"/>
    <w:rsid w:val="3CBE19AA"/>
    <w:rsid w:val="3D436353"/>
    <w:rsid w:val="3E265A58"/>
    <w:rsid w:val="3E5934B5"/>
    <w:rsid w:val="3F375A43"/>
    <w:rsid w:val="3F577E93"/>
    <w:rsid w:val="3FA251FD"/>
    <w:rsid w:val="402266F3"/>
    <w:rsid w:val="40275822"/>
    <w:rsid w:val="407E6EA9"/>
    <w:rsid w:val="40DB04F4"/>
    <w:rsid w:val="412F2E76"/>
    <w:rsid w:val="415C24BE"/>
    <w:rsid w:val="428D6AB0"/>
    <w:rsid w:val="42F00D2B"/>
    <w:rsid w:val="43104F29"/>
    <w:rsid w:val="435C016E"/>
    <w:rsid w:val="43746958"/>
    <w:rsid w:val="44823C05"/>
    <w:rsid w:val="448C65EB"/>
    <w:rsid w:val="44962E97"/>
    <w:rsid w:val="449F6565"/>
    <w:rsid w:val="45665649"/>
    <w:rsid w:val="45E16709"/>
    <w:rsid w:val="4628119A"/>
    <w:rsid w:val="463B050F"/>
    <w:rsid w:val="466B0DF4"/>
    <w:rsid w:val="469F4281"/>
    <w:rsid w:val="46E91D19"/>
    <w:rsid w:val="47074ECD"/>
    <w:rsid w:val="473E2462"/>
    <w:rsid w:val="4760647F"/>
    <w:rsid w:val="47697B58"/>
    <w:rsid w:val="47D01E08"/>
    <w:rsid w:val="48834779"/>
    <w:rsid w:val="48B02852"/>
    <w:rsid w:val="48BD520B"/>
    <w:rsid w:val="4A2A4602"/>
    <w:rsid w:val="4A4D0811"/>
    <w:rsid w:val="4B016D87"/>
    <w:rsid w:val="4B284F54"/>
    <w:rsid w:val="4B906294"/>
    <w:rsid w:val="4B92297F"/>
    <w:rsid w:val="4B9804B8"/>
    <w:rsid w:val="4C463387"/>
    <w:rsid w:val="4C9D15DC"/>
    <w:rsid w:val="4D227D33"/>
    <w:rsid w:val="4DEE5E67"/>
    <w:rsid w:val="4F195165"/>
    <w:rsid w:val="4FAF29A8"/>
    <w:rsid w:val="4FF37764"/>
    <w:rsid w:val="50083210"/>
    <w:rsid w:val="501716A5"/>
    <w:rsid w:val="50493828"/>
    <w:rsid w:val="527A416D"/>
    <w:rsid w:val="52BE6086"/>
    <w:rsid w:val="52EC3D8F"/>
    <w:rsid w:val="53160976"/>
    <w:rsid w:val="535A6478"/>
    <w:rsid w:val="5391176E"/>
    <w:rsid w:val="53EA5067"/>
    <w:rsid w:val="53EE4E13"/>
    <w:rsid w:val="54086CC1"/>
    <w:rsid w:val="54212ACB"/>
    <w:rsid w:val="54324CFF"/>
    <w:rsid w:val="54F9581D"/>
    <w:rsid w:val="55254864"/>
    <w:rsid w:val="55345435"/>
    <w:rsid w:val="555B2034"/>
    <w:rsid w:val="55621614"/>
    <w:rsid w:val="55911EF9"/>
    <w:rsid w:val="559246F5"/>
    <w:rsid w:val="55E30B71"/>
    <w:rsid w:val="57C2283E"/>
    <w:rsid w:val="58D00FFA"/>
    <w:rsid w:val="58D2260D"/>
    <w:rsid w:val="5906675A"/>
    <w:rsid w:val="59080725"/>
    <w:rsid w:val="59871B33"/>
    <w:rsid w:val="59B7677B"/>
    <w:rsid w:val="59C53F20"/>
    <w:rsid w:val="59D86349"/>
    <w:rsid w:val="5A551748"/>
    <w:rsid w:val="5AC7752E"/>
    <w:rsid w:val="5AE96334"/>
    <w:rsid w:val="5AF2343A"/>
    <w:rsid w:val="5B123195"/>
    <w:rsid w:val="5C2F421A"/>
    <w:rsid w:val="5C602626"/>
    <w:rsid w:val="5C693288"/>
    <w:rsid w:val="5D4D2BAA"/>
    <w:rsid w:val="5DA0717E"/>
    <w:rsid w:val="5E4F2952"/>
    <w:rsid w:val="5FA12D39"/>
    <w:rsid w:val="5FD50C35"/>
    <w:rsid w:val="5FE01AB3"/>
    <w:rsid w:val="5FED2422"/>
    <w:rsid w:val="600D6620"/>
    <w:rsid w:val="60234096"/>
    <w:rsid w:val="60321D79"/>
    <w:rsid w:val="618D5FBE"/>
    <w:rsid w:val="61F45CEA"/>
    <w:rsid w:val="624A590A"/>
    <w:rsid w:val="62FB30A8"/>
    <w:rsid w:val="6346605F"/>
    <w:rsid w:val="63A06C42"/>
    <w:rsid w:val="63B15515"/>
    <w:rsid w:val="64656A2B"/>
    <w:rsid w:val="64671608"/>
    <w:rsid w:val="64B81251"/>
    <w:rsid w:val="65136487"/>
    <w:rsid w:val="65C87B50"/>
    <w:rsid w:val="66613222"/>
    <w:rsid w:val="66A03D4A"/>
    <w:rsid w:val="66AD290B"/>
    <w:rsid w:val="672F69BD"/>
    <w:rsid w:val="674548F2"/>
    <w:rsid w:val="678651C8"/>
    <w:rsid w:val="678D0D40"/>
    <w:rsid w:val="67AC4971"/>
    <w:rsid w:val="685A261F"/>
    <w:rsid w:val="68971B26"/>
    <w:rsid w:val="6B0A3E88"/>
    <w:rsid w:val="6B3D24B0"/>
    <w:rsid w:val="6B713F07"/>
    <w:rsid w:val="6B841E8D"/>
    <w:rsid w:val="6C087E72"/>
    <w:rsid w:val="6D45389E"/>
    <w:rsid w:val="6DC04CD2"/>
    <w:rsid w:val="6DE85FD7"/>
    <w:rsid w:val="6E0E0133"/>
    <w:rsid w:val="6E1F7C4B"/>
    <w:rsid w:val="6EB02F99"/>
    <w:rsid w:val="6F512B15"/>
    <w:rsid w:val="703B4AE4"/>
    <w:rsid w:val="70497201"/>
    <w:rsid w:val="705A4914"/>
    <w:rsid w:val="707C476A"/>
    <w:rsid w:val="70952446"/>
    <w:rsid w:val="70FA04FB"/>
    <w:rsid w:val="714A76D4"/>
    <w:rsid w:val="71706A0F"/>
    <w:rsid w:val="71F17B50"/>
    <w:rsid w:val="725D51E5"/>
    <w:rsid w:val="727A7266"/>
    <w:rsid w:val="72B648F6"/>
    <w:rsid w:val="72BB1F0C"/>
    <w:rsid w:val="72BC63B0"/>
    <w:rsid w:val="744919C7"/>
    <w:rsid w:val="74910D19"/>
    <w:rsid w:val="749B0247"/>
    <w:rsid w:val="74A94712"/>
    <w:rsid w:val="74B44E65"/>
    <w:rsid w:val="75CB4B5C"/>
    <w:rsid w:val="76AF1D88"/>
    <w:rsid w:val="76E61C4D"/>
    <w:rsid w:val="775407D3"/>
    <w:rsid w:val="777D3C34"/>
    <w:rsid w:val="779A47E6"/>
    <w:rsid w:val="77EB5041"/>
    <w:rsid w:val="7856695F"/>
    <w:rsid w:val="78686692"/>
    <w:rsid w:val="78727511"/>
    <w:rsid w:val="78A30E02"/>
    <w:rsid w:val="79022643"/>
    <w:rsid w:val="7AE20956"/>
    <w:rsid w:val="7B0C458F"/>
    <w:rsid w:val="7B7470FC"/>
    <w:rsid w:val="7BC10593"/>
    <w:rsid w:val="7BE2611F"/>
    <w:rsid w:val="7C442F72"/>
    <w:rsid w:val="7C6F1F75"/>
    <w:rsid w:val="7C921F30"/>
    <w:rsid w:val="7D4F2925"/>
    <w:rsid w:val="7D957F29"/>
    <w:rsid w:val="7E1075B0"/>
    <w:rsid w:val="7E51501E"/>
    <w:rsid w:val="7E7538B7"/>
    <w:rsid w:val="7E8C3016"/>
    <w:rsid w:val="7E984FFD"/>
    <w:rsid w:val="7EC565EC"/>
    <w:rsid w:val="7F127358"/>
    <w:rsid w:val="7F4A4D43"/>
    <w:rsid w:val="7F671451"/>
    <w:rsid w:val="7FB7053E"/>
    <w:rsid w:val="7FDF267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List Bullet"/>
    <w:basedOn w:val="1"/>
    <w:qFormat/>
    <w:uiPriority w:val="0"/>
    <w:pPr>
      <w:numPr>
        <w:ilvl w:val="0"/>
        <w:numId w:val="1"/>
      </w:numPr>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99"/>
    <w:pPr>
      <w:spacing w:beforeAutospacing="1" w:afterAutospacing="1"/>
      <w:jc w:val="left"/>
    </w:pPr>
    <w:rPr>
      <w:rFonts w:cs="Times New Roman"/>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026E5" w:themeColor="hyperlink"/>
      <w:u w:val="single"/>
      <w14:textFill>
        <w14:solidFill>
          <w14:schemeClr w14:val="hlink"/>
        </w14:solidFill>
      </w14:textFill>
    </w:rPr>
  </w:style>
  <w:style w:type="paragraph" w:customStyle="1" w:styleId="11">
    <w:name w:val="内容块-25-a"/>
    <w:basedOn w:val="1"/>
    <w:next w:val="1"/>
    <w:qFormat/>
    <w:uiPriority w:val="0"/>
    <w:pPr>
      <w:numPr>
        <w:ilvl w:val="0"/>
        <w:numId w:val="2"/>
      </w:numPr>
      <w:pBdr>
        <w:top w:val="single" w:color="FDF5EE" w:themeColor="accent2" w:themeTint="14" w:sz="2" w:space="1"/>
        <w:left w:val="single" w:color="FDF5EE" w:themeColor="accent2" w:themeTint="14" w:sz="2" w:space="8"/>
        <w:bottom w:val="single" w:color="EE822F" w:themeColor="accent2" w:sz="36" w:space="9"/>
        <w:right w:val="single" w:color="EE822F" w:themeColor="accent2" w:sz="36" w:space="8"/>
      </w:pBdr>
      <w:shd w:val="clear" w:color="auto" w:fill="FDF5EE" w:themeFill="accent2" w:themeFillTint="14"/>
      <w:tabs>
        <w:tab w:val="left" w:pos="0"/>
        <w:tab w:val="clear" w:pos="113"/>
      </w:tabs>
      <w:ind w:left="725" w:leftChars="76" w:right="244" w:hanging="567"/>
    </w:pPr>
  </w:style>
  <w:style w:type="paragraph" w:customStyle="1" w:styleId="12">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3">
    <w:name w:val="List Paragraph"/>
    <w:basedOn w:val="1"/>
    <w:unhideWhenUsed/>
    <w:qFormat/>
    <w:uiPriority w:val="99"/>
    <w:pPr>
      <w:ind w:firstLine="420" w:firstLineChars="200"/>
    </w:pPr>
  </w:style>
  <w:style w:type="character" w:customStyle="1" w:styleId="14">
    <w:name w:val="未处理的提及1"/>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theme" Target="theme/theme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0166FE-E645-4E97-A602-1A942036083C}">
  <ds:schemaRefs/>
</ds:datastoreItem>
</file>

<file path=docProps/app.xml><?xml version="1.0" encoding="utf-8"?>
<Properties xmlns="http://schemas.openxmlformats.org/officeDocument/2006/extended-properties" xmlns:vt="http://schemas.openxmlformats.org/officeDocument/2006/docPropsVTypes">
  <Template>Normal</Template>
  <Pages>10</Pages>
  <Words>771</Words>
  <Characters>1024</Characters>
  <Lines>39</Lines>
  <Paragraphs>11</Paragraphs>
  <TotalTime>3</TotalTime>
  <ScaleCrop>false</ScaleCrop>
  <LinksUpToDate>false</LinksUpToDate>
  <CharactersWithSpaces>1082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2026-09-10T06:31:00Z</dcterms:created>
  <dc:creator>Hagin</dc:creator>
  <cp:lastModifiedBy>black℃</cp:lastModifiedBy>
  <cp:lastPrinted>2026-04-27T07:39:00Z</cp:lastPrinted>
  <dcterms:modified xsi:type="dcterms:W3CDTF">2026-09-10T09:35:57Z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3771B71AA24D43D4AD45FC3A8F572987_13</vt:lpwstr>
  </property>
  <property fmtid="{D5CDD505-2E9C-101B-9397-08002B2CF9AE}" pid="4" name="KSOTemplateDocerSaveRecord">
    <vt:lpwstr>eyJoZGlkIjoiODA0Njg3YzczOTJhMWRlMTM2YTYyOGRjY2ZjM2RhZWIiLCJ1c2VySWQiOiI3NDIzNDE4NjIifQ==</vt:lpwstr>
  </property>
</Properties>
</file>